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39DA" w14:textId="316969F1" w:rsidR="00683040" w:rsidRDefault="00654CA9" w:rsidP="004D2CD5">
      <w:pPr>
        <w:spacing w:after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200BE" wp14:editId="3B8B5C1D">
                <wp:simplePos x="0" y="0"/>
                <wp:positionH relativeFrom="column">
                  <wp:posOffset>-374650</wp:posOffset>
                </wp:positionH>
                <wp:positionV relativeFrom="paragraph">
                  <wp:posOffset>-508000</wp:posOffset>
                </wp:positionV>
                <wp:extent cx="876300" cy="787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33492D" w14:textId="2D88C39D" w:rsidR="00654CA9" w:rsidRDefault="00654CA9">
                            <w:r w:rsidRPr="005479AA">
                              <w:rPr>
                                <w:noProof/>
                              </w:rPr>
                              <w:drawing>
                                <wp:inline distT="0" distB="0" distL="0" distR="0" wp14:anchorId="72C51C4C" wp14:editId="7CBB1EC8">
                                  <wp:extent cx="692150" cy="755584"/>
                                  <wp:effectExtent l="0" t="0" r="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708" cy="855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20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5pt;margin-top:-40pt;width:69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" fillcolor="white [3201]" stroked="f" strokeweight=".5pt">
                <v:textbox>
                  <w:txbxContent>
                    <w:p w14:paraId="7D33492D" w14:textId="2D88C39D" w:rsidR="00654CA9" w:rsidRDefault="00654CA9">
                      <w:r w:rsidRPr="005479AA">
                        <w:rPr>
                          <w:noProof/>
                        </w:rPr>
                        <w:drawing>
                          <wp:inline distT="0" distB="0" distL="0" distR="0" wp14:anchorId="72C51C4C" wp14:editId="7CBB1EC8">
                            <wp:extent cx="692150" cy="755584"/>
                            <wp:effectExtent l="0" t="0" r="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708" cy="855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759B">
        <w:rPr>
          <w:noProof/>
        </w:rPr>
        <w:t>U.S. Department of Education</w:t>
      </w:r>
    </w:p>
    <w:p w14:paraId="0BA38BA1" w14:textId="2B270094" w:rsidR="00F4759B" w:rsidRDefault="00F4759B" w:rsidP="004D2CD5">
      <w:pPr>
        <w:spacing w:after="0"/>
        <w:jc w:val="center"/>
        <w:rPr>
          <w:noProof/>
        </w:rPr>
      </w:pPr>
      <w:r>
        <w:rPr>
          <w:noProof/>
        </w:rPr>
        <w:t>Office of Postsecondary Education</w:t>
      </w:r>
    </w:p>
    <w:p w14:paraId="124DEA9C" w14:textId="75F093D8" w:rsidR="00F4759B" w:rsidRPr="00F4759B" w:rsidRDefault="00F4759B" w:rsidP="00F4759B">
      <w:pPr>
        <w:jc w:val="center"/>
        <w:rPr>
          <w:b/>
          <w:bCs/>
          <w:noProof/>
        </w:rPr>
      </w:pPr>
      <w:r w:rsidRPr="00F4759B">
        <w:rPr>
          <w:b/>
          <w:bCs/>
          <w:noProof/>
        </w:rPr>
        <w:t>NATIONAL ADVISORY COMMITTEE ON INSTITUTIONAL QUALITY AND INTEGRITY (NACIQI)</w:t>
      </w:r>
    </w:p>
    <w:p w14:paraId="2964B0FE" w14:textId="6193E286" w:rsidR="00F4759B" w:rsidRDefault="00F4759B" w:rsidP="00574E23">
      <w:pPr>
        <w:spacing w:after="120"/>
        <w:jc w:val="center"/>
        <w:rPr>
          <w:noProof/>
        </w:rPr>
      </w:pPr>
      <w:r>
        <w:rPr>
          <w:noProof/>
        </w:rPr>
        <w:t>July 27-29, 2021</w:t>
      </w:r>
    </w:p>
    <w:p w14:paraId="01660A3F" w14:textId="2AED5071" w:rsidR="00F4759B" w:rsidRDefault="00F4759B" w:rsidP="00574E23">
      <w:pPr>
        <w:spacing w:after="120"/>
        <w:jc w:val="center"/>
        <w:rPr>
          <w:noProof/>
        </w:rPr>
      </w:pPr>
      <w:r>
        <w:rPr>
          <w:noProof/>
        </w:rPr>
        <w:t>9:00AM – 5:00PM EST</w:t>
      </w:r>
    </w:p>
    <w:p w14:paraId="6D33D13F" w14:textId="65C5E233" w:rsidR="00F4759B" w:rsidRPr="004B6EBB" w:rsidRDefault="00F4759B" w:rsidP="00F4759B">
      <w:pPr>
        <w:jc w:val="center"/>
        <w:rPr>
          <w:b/>
          <w:bCs/>
          <w:noProof/>
        </w:rPr>
      </w:pPr>
      <w:r w:rsidRPr="004B6EBB">
        <w:rPr>
          <w:b/>
          <w:bCs/>
          <w:noProof/>
        </w:rPr>
        <w:t>WebEx Virtual Platform Links for Public Attendees</w:t>
      </w:r>
    </w:p>
    <w:p w14:paraId="7383B92F" w14:textId="371F923D" w:rsidR="00F4759B" w:rsidRDefault="004F19FF" w:rsidP="00F4759B">
      <w:pPr>
        <w:jc w:val="center"/>
      </w:pPr>
      <w:r>
        <w:t xml:space="preserve">Participant </w:t>
      </w:r>
      <w:r w:rsidR="00F4759B">
        <w:t>Access Link for Tuesday, July 27, 2021</w:t>
      </w:r>
      <w:r w:rsidR="00E72171">
        <w:t>:</w:t>
      </w:r>
    </w:p>
    <w:p w14:paraId="5139F9D6" w14:textId="6100091D" w:rsidR="00C67D8E" w:rsidRPr="00B84B97" w:rsidRDefault="005B4116" w:rsidP="00F4759B">
      <w:pPr>
        <w:jc w:val="center"/>
        <w:rPr>
          <w:rFonts w:cstheme="minorHAnsi"/>
          <w:sz w:val="24"/>
          <w:szCs w:val="24"/>
        </w:rPr>
      </w:pPr>
      <w:hyperlink r:id="rId8" w:history="1">
        <w:r w:rsidR="00C67D8E" w:rsidRPr="00B84B97">
          <w:rPr>
            <w:rFonts w:cstheme="minorHAnsi"/>
            <w:b/>
            <w:bCs/>
            <w:color w:val="223E69"/>
            <w:sz w:val="24"/>
            <w:szCs w:val="24"/>
            <w:u w:val="single"/>
            <w:shd w:val="clear" w:color="auto" w:fill="FFFFFF"/>
          </w:rPr>
          <w:t>https://ems8.intellor.com/login/839729</w:t>
        </w:r>
      </w:hyperlink>
    </w:p>
    <w:p w14:paraId="56E2639C" w14:textId="18320234" w:rsidR="00F4759B" w:rsidRDefault="004F19FF" w:rsidP="00F4759B">
      <w:pPr>
        <w:jc w:val="center"/>
      </w:pPr>
      <w:r>
        <w:t xml:space="preserve">Participant </w:t>
      </w:r>
      <w:r w:rsidR="00F4759B">
        <w:t>Access Link for Wednesday, July 28, 2021</w:t>
      </w:r>
      <w:r w:rsidR="00E72171">
        <w:t>:</w:t>
      </w:r>
    </w:p>
    <w:p w14:paraId="518B42B5" w14:textId="08711595" w:rsidR="00C67D8E" w:rsidRPr="00B84B97" w:rsidRDefault="005B4116" w:rsidP="00F4759B">
      <w:pPr>
        <w:jc w:val="center"/>
        <w:rPr>
          <w:rFonts w:cstheme="minorHAnsi"/>
          <w:sz w:val="24"/>
          <w:szCs w:val="24"/>
        </w:rPr>
      </w:pPr>
      <w:hyperlink r:id="rId9" w:history="1">
        <w:r w:rsidR="00C67D8E" w:rsidRPr="00B84B97">
          <w:rPr>
            <w:rFonts w:cstheme="minorHAnsi"/>
            <w:b/>
            <w:bCs/>
            <w:color w:val="223E69"/>
            <w:sz w:val="24"/>
            <w:szCs w:val="24"/>
            <w:u w:val="single"/>
            <w:shd w:val="clear" w:color="auto" w:fill="FFFFFF"/>
          </w:rPr>
          <w:t>https://ems8.intellor.com/login/839730</w:t>
        </w:r>
      </w:hyperlink>
    </w:p>
    <w:p w14:paraId="5A617EFB" w14:textId="08DB0084" w:rsidR="00F4759B" w:rsidRDefault="004F19FF" w:rsidP="00F4759B">
      <w:pPr>
        <w:jc w:val="center"/>
      </w:pPr>
      <w:r>
        <w:t xml:space="preserve">Participant </w:t>
      </w:r>
      <w:r w:rsidR="00F4759B">
        <w:t>Access Link for Thursday, July 29, 2021</w:t>
      </w:r>
      <w:r w:rsidR="00E72171">
        <w:t>:</w:t>
      </w:r>
    </w:p>
    <w:p w14:paraId="7AE7423B" w14:textId="10FB6861" w:rsidR="00F4759B" w:rsidRPr="00B84B97" w:rsidRDefault="00537E19" w:rsidP="00F4759B">
      <w:pPr>
        <w:jc w:val="center"/>
        <w:rPr>
          <w:rFonts w:cstheme="minorHAnsi"/>
          <w:sz w:val="24"/>
          <w:szCs w:val="24"/>
        </w:rPr>
      </w:pPr>
      <w:r w:rsidRPr="00B84B97">
        <w:rPr>
          <w:rFonts w:cstheme="minorHAnsi"/>
          <w:sz w:val="24"/>
          <w:szCs w:val="24"/>
        </w:rPr>
        <w:t xml:space="preserve"> </w:t>
      </w:r>
      <w:hyperlink r:id="rId10" w:history="1">
        <w:r w:rsidR="00C67D8E" w:rsidRPr="00B84B97">
          <w:rPr>
            <w:rFonts w:cstheme="minorHAnsi"/>
            <w:b/>
            <w:bCs/>
            <w:color w:val="223E69"/>
            <w:sz w:val="24"/>
            <w:szCs w:val="24"/>
            <w:u w:val="single"/>
            <w:shd w:val="clear" w:color="auto" w:fill="FFFFFF"/>
          </w:rPr>
          <w:t>https://ems8.intellor.com/login/839731</w:t>
        </w:r>
      </w:hyperlink>
    </w:p>
    <w:p w14:paraId="26CA28BA" w14:textId="58E3A85C" w:rsidR="00F4759B" w:rsidRPr="00A017C8" w:rsidRDefault="00F4759B" w:rsidP="00F4759B">
      <w:pPr>
        <w:jc w:val="center"/>
        <w:rPr>
          <w:b/>
          <w:bCs/>
          <w:i/>
          <w:iCs/>
          <w:sz w:val="20"/>
          <w:szCs w:val="20"/>
        </w:rPr>
      </w:pPr>
      <w:r w:rsidRPr="00A017C8">
        <w:rPr>
          <w:b/>
          <w:bCs/>
          <w:i/>
          <w:iCs/>
          <w:sz w:val="20"/>
          <w:szCs w:val="20"/>
        </w:rPr>
        <w:t xml:space="preserve">PLEASE NOTE: Dates and times listed for agenda items are subject to change without prior notice. </w:t>
      </w:r>
      <w:r w:rsidR="00CD59B8" w:rsidRPr="00A017C8">
        <w:rPr>
          <w:b/>
          <w:bCs/>
          <w:i/>
          <w:iCs/>
          <w:sz w:val="20"/>
          <w:szCs w:val="20"/>
        </w:rPr>
        <w:t>Meeting</w:t>
      </w:r>
      <w:r w:rsidR="00D96BC6" w:rsidRPr="00A017C8">
        <w:rPr>
          <w:b/>
          <w:bCs/>
          <w:i/>
          <w:iCs/>
          <w:sz w:val="20"/>
          <w:szCs w:val="20"/>
        </w:rPr>
        <w:t xml:space="preserve"> access</w:t>
      </w:r>
      <w:r w:rsidRPr="00A017C8">
        <w:rPr>
          <w:b/>
          <w:bCs/>
          <w:i/>
          <w:iCs/>
          <w:sz w:val="20"/>
          <w:szCs w:val="20"/>
        </w:rPr>
        <w:t xml:space="preserve"> links for ED</w:t>
      </w:r>
      <w:r w:rsidR="00A76ED4" w:rsidRPr="00A017C8">
        <w:rPr>
          <w:b/>
          <w:bCs/>
          <w:i/>
          <w:iCs/>
          <w:sz w:val="20"/>
          <w:szCs w:val="20"/>
        </w:rPr>
        <w:t xml:space="preserve"> Accreditation</w:t>
      </w:r>
      <w:r w:rsidRPr="00A017C8">
        <w:rPr>
          <w:b/>
          <w:bCs/>
          <w:i/>
          <w:iCs/>
          <w:sz w:val="20"/>
          <w:szCs w:val="20"/>
        </w:rPr>
        <w:t xml:space="preserve"> Staff</w:t>
      </w:r>
      <w:r w:rsidR="001A54EB" w:rsidRPr="00A017C8">
        <w:rPr>
          <w:b/>
          <w:bCs/>
          <w:i/>
          <w:iCs/>
          <w:sz w:val="20"/>
          <w:szCs w:val="20"/>
        </w:rPr>
        <w:t xml:space="preserve"> and </w:t>
      </w:r>
      <w:r w:rsidRPr="00A017C8">
        <w:rPr>
          <w:b/>
          <w:bCs/>
          <w:i/>
          <w:iCs/>
          <w:sz w:val="20"/>
          <w:szCs w:val="20"/>
        </w:rPr>
        <w:t>NACIQI Members</w:t>
      </w:r>
      <w:r w:rsidR="001A54EB" w:rsidRPr="00A017C8">
        <w:rPr>
          <w:b/>
          <w:bCs/>
          <w:i/>
          <w:iCs/>
          <w:sz w:val="20"/>
          <w:szCs w:val="20"/>
        </w:rPr>
        <w:t xml:space="preserve"> </w:t>
      </w:r>
      <w:r w:rsidRPr="00A017C8">
        <w:rPr>
          <w:b/>
          <w:bCs/>
          <w:i/>
          <w:iCs/>
          <w:sz w:val="20"/>
          <w:szCs w:val="20"/>
        </w:rPr>
        <w:t>are different than those listed above.</w:t>
      </w:r>
    </w:p>
    <w:p w14:paraId="3C62F48E" w14:textId="3B4CBDA2" w:rsidR="00F4759B" w:rsidRPr="005A26C3" w:rsidRDefault="00F4759B" w:rsidP="005A26C3">
      <w:pPr>
        <w:spacing w:after="0"/>
        <w:rPr>
          <w:sz w:val="16"/>
          <w:szCs w:val="16"/>
        </w:rPr>
      </w:pPr>
    </w:p>
    <w:p w14:paraId="0A13C5B9" w14:textId="535DBEC7" w:rsidR="00F4759B" w:rsidRPr="004B6EBB" w:rsidRDefault="003817F5" w:rsidP="00F76418">
      <w:pPr>
        <w:spacing w:after="0"/>
        <w:rPr>
          <w:b/>
          <w:bCs/>
          <w:sz w:val="28"/>
          <w:szCs w:val="28"/>
        </w:rPr>
      </w:pPr>
      <w:bookmarkStart w:id="0" w:name="_Hlk75938691"/>
      <w:r w:rsidRPr="004B6EBB">
        <w:rPr>
          <w:b/>
          <w:bCs/>
          <w:sz w:val="28"/>
          <w:szCs w:val="28"/>
        </w:rPr>
        <w:t>Tuesday, July 27, 2021</w:t>
      </w:r>
    </w:p>
    <w:p w14:paraId="4E6CB222" w14:textId="4A0388F2" w:rsidR="003817F5" w:rsidRPr="00331F91" w:rsidRDefault="003817F5" w:rsidP="00F76418">
      <w:pPr>
        <w:spacing w:after="0"/>
        <w:rPr>
          <w:b/>
          <w:bCs/>
        </w:rPr>
      </w:pPr>
      <w:r w:rsidRPr="00331F91">
        <w:rPr>
          <w:b/>
          <w:bCs/>
        </w:rPr>
        <w:t xml:space="preserve">9:00AM </w:t>
      </w:r>
    </w:p>
    <w:p w14:paraId="6896446D" w14:textId="77777777" w:rsidR="004E0871" w:rsidRDefault="004E0871" w:rsidP="004E0871">
      <w:pPr>
        <w:spacing w:after="0"/>
        <w:rPr>
          <w:sz w:val="16"/>
          <w:szCs w:val="16"/>
        </w:rPr>
      </w:pPr>
    </w:p>
    <w:p w14:paraId="04A98DB3" w14:textId="04A27CB1" w:rsidR="003817F5" w:rsidRDefault="003817F5" w:rsidP="004E0871">
      <w:pPr>
        <w:spacing w:after="0"/>
      </w:pPr>
      <w:r>
        <w:t>Welcome and Introductions</w:t>
      </w:r>
      <w:r w:rsidR="002B6675">
        <w:tab/>
      </w:r>
      <w:r w:rsidR="002B6675">
        <w:tab/>
      </w:r>
      <w:r w:rsidR="002B6675">
        <w:tab/>
      </w:r>
      <w:r>
        <w:t xml:space="preserve">George Alan Smith </w:t>
      </w:r>
      <w:r>
        <w:rPr>
          <w:rFonts w:cstheme="minorHAnsi"/>
        </w:rPr>
        <w:t>|</w:t>
      </w:r>
      <w:r>
        <w:t xml:space="preserve"> NACIQI Executive Director</w:t>
      </w:r>
    </w:p>
    <w:p w14:paraId="1F146C4D" w14:textId="090FB3C7" w:rsidR="003817F5" w:rsidRDefault="003817F5" w:rsidP="00F4759B">
      <w:r>
        <w:tab/>
      </w:r>
      <w:r>
        <w:tab/>
      </w:r>
      <w:r>
        <w:tab/>
      </w:r>
      <w:r>
        <w:tab/>
      </w:r>
      <w:r>
        <w:tab/>
      </w:r>
      <w:r w:rsidR="00C9548F">
        <w:tab/>
      </w:r>
      <w:r>
        <w:t xml:space="preserve">Arthur E. Keiser </w:t>
      </w:r>
      <w:bookmarkStart w:id="1" w:name="_Hlk75793920"/>
      <w:r>
        <w:rPr>
          <w:rFonts w:cstheme="minorHAnsi"/>
        </w:rPr>
        <w:t>|</w:t>
      </w:r>
      <w:bookmarkEnd w:id="1"/>
      <w:r>
        <w:t xml:space="preserve"> NACIQI Chairperson</w:t>
      </w:r>
    </w:p>
    <w:bookmarkEnd w:id="0"/>
    <w:p w14:paraId="3A709935" w14:textId="1F772D1A" w:rsidR="00D45401" w:rsidRDefault="00D45401" w:rsidP="00D45401">
      <w:pPr>
        <w:ind w:left="4320" w:hanging="4320"/>
        <w:rPr>
          <w:rFonts w:cstheme="minorHAnsi"/>
        </w:rPr>
      </w:pPr>
      <w:r>
        <w:t xml:space="preserve">Administration </w:t>
      </w:r>
      <w:r w:rsidR="00F934FF">
        <w:t>Policy Update</w:t>
      </w:r>
      <w:r>
        <w:tab/>
        <w:t xml:space="preserve">Michelle Asha Cooper </w:t>
      </w:r>
      <w:r>
        <w:rPr>
          <w:rFonts w:cstheme="minorHAnsi"/>
        </w:rPr>
        <w:t>| Acting Assistant Secretary</w:t>
      </w:r>
      <w:r w:rsidR="004B22BD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181BAE">
        <w:rPr>
          <w:rFonts w:cstheme="minorHAnsi"/>
        </w:rPr>
        <w:t xml:space="preserve">Office of </w:t>
      </w:r>
      <w:r>
        <w:rPr>
          <w:rFonts w:cstheme="minorHAnsi"/>
        </w:rPr>
        <w:t>Postsecondary Education</w:t>
      </w:r>
    </w:p>
    <w:p w14:paraId="654DB2A0" w14:textId="23792BFD" w:rsidR="00682BB8" w:rsidRDefault="008E7E7E" w:rsidP="006F221B">
      <w:pPr>
        <w:spacing w:after="0"/>
        <w:ind w:left="4320" w:hanging="4320"/>
        <w:rPr>
          <w:rFonts w:cstheme="minorHAnsi"/>
        </w:rPr>
      </w:pPr>
      <w:r w:rsidRPr="00F934FF">
        <w:rPr>
          <w:rFonts w:cstheme="minorHAnsi"/>
        </w:rPr>
        <w:t xml:space="preserve">Accreditor </w:t>
      </w:r>
      <w:r w:rsidR="00682BB8" w:rsidRPr="00F934FF">
        <w:rPr>
          <w:rFonts w:cstheme="minorHAnsi"/>
        </w:rPr>
        <w:t>Dashboard</w:t>
      </w:r>
      <w:r w:rsidR="00F934FF">
        <w:rPr>
          <w:rFonts w:cstheme="minorHAnsi"/>
        </w:rPr>
        <w:t>s</w:t>
      </w:r>
      <w:r w:rsidRPr="00F934FF">
        <w:rPr>
          <w:rFonts w:cstheme="minorHAnsi"/>
        </w:rPr>
        <w:t xml:space="preserve"> Presentation</w:t>
      </w:r>
      <w:r w:rsidR="00682BB8">
        <w:rPr>
          <w:rFonts w:cstheme="minorHAnsi"/>
        </w:rPr>
        <w:tab/>
        <w:t>Brian Fu |</w:t>
      </w:r>
      <w:r w:rsidR="00F934FF">
        <w:rPr>
          <w:rFonts w:cstheme="minorHAnsi"/>
        </w:rPr>
        <w:t xml:space="preserve"> Program and Management Analyst, Office of Planning, Evaluation, and Policy Development</w:t>
      </w:r>
    </w:p>
    <w:p w14:paraId="7A994599" w14:textId="5EB99C15" w:rsidR="006F221B" w:rsidRDefault="006F221B" w:rsidP="006F221B">
      <w:pPr>
        <w:spacing w:after="0"/>
        <w:ind w:left="4320" w:hanging="4320"/>
        <w:rPr>
          <w:rFonts w:cstheme="minorHAnsi"/>
        </w:rPr>
      </w:pPr>
      <w:r>
        <w:rPr>
          <w:rFonts w:cstheme="minorHAnsi"/>
        </w:rPr>
        <w:tab/>
      </w:r>
      <w:r w:rsidR="00DA7D72" w:rsidRPr="00F42316">
        <w:rPr>
          <w:rFonts w:cstheme="minorHAnsi"/>
          <w:i/>
          <w:iCs/>
        </w:rPr>
        <w:t xml:space="preserve">Link to </w:t>
      </w:r>
      <w:r w:rsidRPr="00F42316">
        <w:rPr>
          <w:rFonts w:cstheme="minorHAnsi"/>
          <w:i/>
          <w:iCs/>
        </w:rPr>
        <w:t>Accreditor Dashboards:</w:t>
      </w:r>
      <w:r w:rsidRPr="00F42316">
        <w:rPr>
          <w:rFonts w:cstheme="minorHAnsi"/>
        </w:rPr>
        <w:t xml:space="preserve"> </w:t>
      </w:r>
      <w:hyperlink r:id="rId11" w:history="1">
        <w:r w:rsidR="00B755CB" w:rsidRPr="0057619B">
          <w:rPr>
            <w:rStyle w:val="Hyperlink"/>
            <w:rFonts w:cstheme="minorHAnsi"/>
          </w:rPr>
          <w:t>https://sites.ed.gov/naciqi/files/2021/07/Dashboards_20210712.pdf</w:t>
        </w:r>
      </w:hyperlink>
    </w:p>
    <w:p w14:paraId="245A8F95" w14:textId="483AD2BB" w:rsidR="000C34E2" w:rsidRPr="000C34E2" w:rsidRDefault="000C34E2" w:rsidP="000C34E2">
      <w:pPr>
        <w:ind w:left="4320"/>
      </w:pPr>
      <w:r w:rsidRPr="000C34E2">
        <w:rPr>
          <w:rFonts w:cstheme="minorHAnsi"/>
          <w:i/>
          <w:iCs/>
        </w:rPr>
        <w:t xml:space="preserve">Link to Accreditor Data File: </w:t>
      </w:r>
      <w:hyperlink r:id="rId12" w:history="1">
        <w:r w:rsidRPr="003266E9">
          <w:rPr>
            <w:rStyle w:val="Hyperlink"/>
          </w:rPr>
          <w:t>https://sites.ed.gov/naciqi/files/2021/07/Institutional-Performance-by-Accreditor_2021-07-12.xlsx</w:t>
        </w:r>
      </w:hyperlink>
    </w:p>
    <w:p w14:paraId="4B399EC2" w14:textId="77777777" w:rsidR="00D31027" w:rsidRDefault="00217B11" w:rsidP="00D31027">
      <w:pPr>
        <w:spacing w:after="0"/>
        <w:ind w:left="4320"/>
        <w:rPr>
          <w:rFonts w:cstheme="minorHAnsi"/>
        </w:rPr>
      </w:pPr>
      <w:r w:rsidRPr="003F448A">
        <w:rPr>
          <w:rFonts w:cstheme="minorHAnsi"/>
          <w:i/>
          <w:iCs/>
        </w:rPr>
        <w:t>Third-Party Commenters:</w:t>
      </w:r>
      <w:r>
        <w:rPr>
          <w:rFonts w:cstheme="minorHAnsi"/>
        </w:rPr>
        <w:tab/>
      </w:r>
    </w:p>
    <w:p w14:paraId="0E1BCBBE" w14:textId="54909F3C" w:rsidR="00217B11" w:rsidRDefault="00217B11" w:rsidP="00D31027">
      <w:pPr>
        <w:spacing w:after="0"/>
        <w:ind w:left="4320"/>
        <w:rPr>
          <w:rFonts w:cstheme="minorHAnsi"/>
        </w:rPr>
      </w:pPr>
      <w:r>
        <w:rPr>
          <w:rFonts w:cstheme="minorHAnsi"/>
        </w:rPr>
        <w:t>Ms. Alejandra Acosta, New America</w:t>
      </w:r>
    </w:p>
    <w:p w14:paraId="0567213C" w14:textId="3CD6C5CF" w:rsidR="00217B11" w:rsidRDefault="00217B11" w:rsidP="00217B11">
      <w:pPr>
        <w:spacing w:after="0"/>
        <w:ind w:left="4320" w:hanging="4320"/>
        <w:rPr>
          <w:rFonts w:cstheme="minorHAnsi"/>
        </w:rPr>
      </w:pPr>
      <w:r>
        <w:rPr>
          <w:rFonts w:cstheme="minorHAnsi"/>
        </w:rPr>
        <w:tab/>
        <w:t>Ms. Amy Laitinen, New America</w:t>
      </w:r>
    </w:p>
    <w:p w14:paraId="166F7955" w14:textId="3D3E120A" w:rsidR="00217B11" w:rsidRDefault="00217B11" w:rsidP="00217B11">
      <w:pPr>
        <w:spacing w:after="0"/>
        <w:ind w:left="4320" w:hanging="4320"/>
        <w:rPr>
          <w:rFonts w:cstheme="minorHAnsi"/>
          <w:sz w:val="16"/>
          <w:szCs w:val="16"/>
        </w:rPr>
      </w:pPr>
    </w:p>
    <w:p w14:paraId="1146D77D" w14:textId="65C57F52" w:rsidR="00F42316" w:rsidRDefault="00F42316" w:rsidP="00217B11">
      <w:pPr>
        <w:spacing w:after="0"/>
        <w:ind w:left="4320" w:hanging="4320"/>
        <w:rPr>
          <w:rFonts w:cstheme="minorHAnsi"/>
          <w:sz w:val="16"/>
          <w:szCs w:val="16"/>
        </w:rPr>
      </w:pPr>
    </w:p>
    <w:p w14:paraId="64B24D5F" w14:textId="274F1486" w:rsidR="00F42316" w:rsidRDefault="00F42316" w:rsidP="00217B11">
      <w:pPr>
        <w:spacing w:after="0"/>
        <w:ind w:left="4320" w:hanging="4320"/>
        <w:rPr>
          <w:rFonts w:cstheme="minorHAnsi"/>
          <w:sz w:val="16"/>
          <w:szCs w:val="16"/>
        </w:rPr>
      </w:pPr>
    </w:p>
    <w:p w14:paraId="1FD31872" w14:textId="005D96FF" w:rsidR="00F42316" w:rsidRDefault="00F42316" w:rsidP="00217B11">
      <w:pPr>
        <w:spacing w:after="0"/>
        <w:ind w:left="4320" w:hanging="4320"/>
        <w:rPr>
          <w:rFonts w:cstheme="minorHAnsi"/>
          <w:sz w:val="16"/>
          <w:szCs w:val="16"/>
        </w:rPr>
      </w:pPr>
    </w:p>
    <w:p w14:paraId="2176765A" w14:textId="77777777" w:rsidR="00F42316" w:rsidRPr="00217B11" w:rsidRDefault="00F42316" w:rsidP="00217B11">
      <w:pPr>
        <w:spacing w:after="0"/>
        <w:ind w:left="4320" w:hanging="4320"/>
        <w:rPr>
          <w:rFonts w:cstheme="minorHAnsi"/>
          <w:sz w:val="16"/>
          <w:szCs w:val="16"/>
        </w:rPr>
      </w:pPr>
    </w:p>
    <w:p w14:paraId="446F3710" w14:textId="58EB07B7" w:rsidR="00682BB8" w:rsidRDefault="00F934FF" w:rsidP="00D45401">
      <w:pPr>
        <w:ind w:left="4320" w:hanging="4320"/>
        <w:rPr>
          <w:rFonts w:cstheme="minorHAnsi"/>
        </w:rPr>
      </w:pPr>
      <w:r>
        <w:rPr>
          <w:rFonts w:cstheme="minorHAnsi"/>
        </w:rPr>
        <w:lastRenderedPageBreak/>
        <w:t>Student Success</w:t>
      </w:r>
      <w:r w:rsidR="00FD7F95">
        <w:rPr>
          <w:rFonts w:cstheme="minorHAnsi"/>
        </w:rPr>
        <w:t xml:space="preserve"> Subcommittee</w:t>
      </w:r>
      <w:r w:rsidR="00682BB8">
        <w:rPr>
          <w:rFonts w:cstheme="minorHAnsi"/>
        </w:rPr>
        <w:tab/>
        <w:t xml:space="preserve">David </w:t>
      </w:r>
      <w:r w:rsidR="00087C8B">
        <w:rPr>
          <w:rFonts w:cstheme="minorHAnsi"/>
        </w:rPr>
        <w:t xml:space="preserve">A. </w:t>
      </w:r>
      <w:r w:rsidR="00682BB8">
        <w:rPr>
          <w:rFonts w:cstheme="minorHAnsi"/>
        </w:rPr>
        <w:t xml:space="preserve">Eubanks| </w:t>
      </w:r>
      <w:r w:rsidR="00972692">
        <w:rPr>
          <w:rFonts w:cstheme="minorHAnsi"/>
        </w:rPr>
        <w:t>Subcommittee Chairperson</w:t>
      </w:r>
    </w:p>
    <w:p w14:paraId="2CF70DD8" w14:textId="66FE5675" w:rsidR="00D31027" w:rsidRDefault="00A2470F" w:rsidP="007D04C3">
      <w:pPr>
        <w:spacing w:after="0"/>
        <w:ind w:left="4320"/>
        <w:rPr>
          <w:rFonts w:cstheme="minorHAnsi"/>
        </w:rPr>
      </w:pPr>
      <w:r w:rsidRPr="003F448A">
        <w:rPr>
          <w:rFonts w:cstheme="minorHAnsi"/>
          <w:i/>
          <w:iCs/>
        </w:rPr>
        <w:t>Third-Party Commenter:</w:t>
      </w:r>
      <w:r>
        <w:rPr>
          <w:rFonts w:cstheme="minorHAnsi"/>
        </w:rPr>
        <w:tab/>
      </w:r>
    </w:p>
    <w:p w14:paraId="67678C6A" w14:textId="5F99AEAC" w:rsidR="00A2470F" w:rsidRDefault="00A2470F" w:rsidP="007D04C3">
      <w:pPr>
        <w:spacing w:after="0"/>
        <w:ind w:left="4320"/>
        <w:rPr>
          <w:rFonts w:cstheme="minorHAnsi"/>
        </w:rPr>
      </w:pPr>
      <w:r>
        <w:rPr>
          <w:rFonts w:cstheme="minorHAnsi"/>
        </w:rPr>
        <w:t>Dr. Bernard Fryshman, Association of Advanced Rabbinical and Talmudic Schools</w:t>
      </w:r>
    </w:p>
    <w:p w14:paraId="1A4EF4D0" w14:textId="77777777" w:rsidR="00D047C4" w:rsidRPr="00D047C4" w:rsidRDefault="00D047C4" w:rsidP="00C9548F">
      <w:pPr>
        <w:rPr>
          <w:sz w:val="16"/>
          <w:szCs w:val="16"/>
        </w:rPr>
      </w:pPr>
      <w:bookmarkStart w:id="2" w:name="_Hlk75940348"/>
    </w:p>
    <w:p w14:paraId="591E9EF8" w14:textId="4F97FC82" w:rsidR="0042689F" w:rsidRDefault="0042689F" w:rsidP="00C9548F">
      <w:r>
        <w:t xml:space="preserve">Standard Review Procedures </w:t>
      </w:r>
      <w:r w:rsidR="007D70ED">
        <w:t>Overview</w:t>
      </w:r>
      <w:r w:rsidR="007D70ED">
        <w:tab/>
      </w:r>
      <w:r w:rsidR="00C9548F">
        <w:tab/>
        <w:t xml:space="preserve">Arthur E. Keiser </w:t>
      </w:r>
      <w:r w:rsidR="00C9548F">
        <w:rPr>
          <w:rFonts w:cstheme="minorHAnsi"/>
        </w:rPr>
        <w:t>|</w:t>
      </w:r>
      <w:r w:rsidR="00C9548F">
        <w:t xml:space="preserve"> NACIQI Chairperson</w:t>
      </w:r>
    </w:p>
    <w:p w14:paraId="27929B98" w14:textId="38DCEABE" w:rsidR="00C9548F" w:rsidRDefault="00C9548F" w:rsidP="00C9548F">
      <w:pPr>
        <w:pStyle w:val="ListParagraph"/>
        <w:numPr>
          <w:ilvl w:val="0"/>
          <w:numId w:val="2"/>
        </w:numPr>
      </w:pPr>
      <w:r>
        <w:t>Primary readers introduce agency application</w:t>
      </w:r>
    </w:p>
    <w:p w14:paraId="0E263DDD" w14:textId="15ED5069" w:rsidR="00C9548F" w:rsidRDefault="00C9548F" w:rsidP="00C9548F">
      <w:pPr>
        <w:pStyle w:val="ListParagraph"/>
        <w:numPr>
          <w:ilvl w:val="0"/>
          <w:numId w:val="2"/>
        </w:numPr>
      </w:pPr>
      <w:r>
        <w:t>Department staff provides briefing</w:t>
      </w:r>
    </w:p>
    <w:p w14:paraId="4C328936" w14:textId="594EC6D4" w:rsidR="00C9548F" w:rsidRDefault="00C9548F" w:rsidP="00C9548F">
      <w:pPr>
        <w:pStyle w:val="ListParagraph"/>
        <w:numPr>
          <w:ilvl w:val="0"/>
          <w:numId w:val="2"/>
        </w:numPr>
      </w:pPr>
      <w:r>
        <w:t>Agency representatives provide comments</w:t>
      </w:r>
    </w:p>
    <w:p w14:paraId="3E2EA14F" w14:textId="32D13773" w:rsidR="00C9548F" w:rsidRDefault="00C9548F" w:rsidP="00C9548F">
      <w:pPr>
        <w:pStyle w:val="ListParagraph"/>
        <w:numPr>
          <w:ilvl w:val="0"/>
          <w:numId w:val="2"/>
        </w:numPr>
      </w:pPr>
      <w:r>
        <w:t>Questions by NACIQI followed by response and comment from the agency</w:t>
      </w:r>
    </w:p>
    <w:p w14:paraId="1F490FCB" w14:textId="7DB2B801" w:rsidR="00C9548F" w:rsidRDefault="00C9548F" w:rsidP="00C9548F">
      <w:pPr>
        <w:pStyle w:val="ListParagraph"/>
        <w:numPr>
          <w:ilvl w:val="0"/>
          <w:numId w:val="2"/>
        </w:numPr>
      </w:pPr>
      <w:r>
        <w:t>Third-party comments</w:t>
      </w:r>
    </w:p>
    <w:p w14:paraId="4C49FD71" w14:textId="5BE3EE65" w:rsidR="00C9548F" w:rsidRDefault="00C9548F" w:rsidP="00C9548F">
      <w:pPr>
        <w:pStyle w:val="ListParagraph"/>
        <w:numPr>
          <w:ilvl w:val="0"/>
          <w:numId w:val="2"/>
        </w:numPr>
      </w:pPr>
      <w:r>
        <w:t>Agency responds to third-party comments</w:t>
      </w:r>
    </w:p>
    <w:p w14:paraId="523D8C28" w14:textId="069B84AC" w:rsidR="00C9548F" w:rsidRDefault="00C9548F" w:rsidP="00C9548F">
      <w:pPr>
        <w:pStyle w:val="ListParagraph"/>
        <w:numPr>
          <w:ilvl w:val="0"/>
          <w:numId w:val="2"/>
        </w:numPr>
      </w:pPr>
      <w:r>
        <w:t>Department staff responds to agency and third-party comments</w:t>
      </w:r>
    </w:p>
    <w:p w14:paraId="173D7395" w14:textId="09FA4D05" w:rsidR="00C9548F" w:rsidRDefault="00C9548F" w:rsidP="004D2CD5">
      <w:pPr>
        <w:pStyle w:val="ListParagraph"/>
        <w:numPr>
          <w:ilvl w:val="0"/>
          <w:numId w:val="2"/>
        </w:numPr>
        <w:spacing w:after="0"/>
      </w:pPr>
      <w:r>
        <w:t>Discussion and vote</w:t>
      </w:r>
    </w:p>
    <w:p w14:paraId="29DE236E" w14:textId="07D25FA0" w:rsidR="002B6675" w:rsidRDefault="002B6675" w:rsidP="002B6675">
      <w:pPr>
        <w:ind w:left="360"/>
        <w:jc w:val="center"/>
      </w:pPr>
      <w:bookmarkStart w:id="3" w:name="_Hlk75448231"/>
      <w:bookmarkEnd w:id="2"/>
      <w:r>
        <w:t>_____________________</w:t>
      </w:r>
      <w:bookmarkEnd w:id="3"/>
    </w:p>
    <w:p w14:paraId="4AE4F857" w14:textId="77777777" w:rsidR="00BF7FB5" w:rsidRDefault="00BF7FB5" w:rsidP="004B6EBB">
      <w:pPr>
        <w:ind w:left="360"/>
        <w:jc w:val="center"/>
        <w:rPr>
          <w:b/>
          <w:bCs/>
          <w:sz w:val="16"/>
          <w:szCs w:val="16"/>
          <w:u w:val="single"/>
        </w:rPr>
      </w:pPr>
      <w:bookmarkStart w:id="4" w:name="_Hlk75938820"/>
    </w:p>
    <w:p w14:paraId="2CAB3001" w14:textId="1257BC71" w:rsidR="002B6675" w:rsidRPr="00741548" w:rsidRDefault="004B6EBB" w:rsidP="004B6EBB">
      <w:pPr>
        <w:ind w:left="360"/>
        <w:jc w:val="center"/>
        <w:rPr>
          <w:b/>
          <w:bCs/>
          <w:sz w:val="24"/>
          <w:szCs w:val="24"/>
          <w:u w:val="single"/>
        </w:rPr>
      </w:pPr>
      <w:r w:rsidRPr="00741548">
        <w:rPr>
          <w:b/>
          <w:bCs/>
          <w:sz w:val="24"/>
          <w:szCs w:val="24"/>
          <w:u w:val="single"/>
        </w:rPr>
        <w:t xml:space="preserve">Order of </w:t>
      </w:r>
      <w:r w:rsidR="000718C3" w:rsidRPr="00741548">
        <w:rPr>
          <w:b/>
          <w:bCs/>
          <w:sz w:val="24"/>
          <w:szCs w:val="24"/>
          <w:u w:val="single"/>
        </w:rPr>
        <w:t xml:space="preserve">Accrediting </w:t>
      </w:r>
      <w:r w:rsidRPr="00741548">
        <w:rPr>
          <w:b/>
          <w:bCs/>
          <w:sz w:val="24"/>
          <w:szCs w:val="24"/>
          <w:u w:val="single"/>
        </w:rPr>
        <w:t>Agency Review</w:t>
      </w:r>
      <w:r w:rsidR="00EF100C" w:rsidRPr="00741548">
        <w:rPr>
          <w:b/>
          <w:bCs/>
          <w:sz w:val="24"/>
          <w:szCs w:val="24"/>
          <w:u w:val="single"/>
        </w:rPr>
        <w:t>s</w:t>
      </w:r>
    </w:p>
    <w:p w14:paraId="15F0120C" w14:textId="77777777" w:rsidR="00A00B68" w:rsidRDefault="002B6675" w:rsidP="00037BE1">
      <w:pPr>
        <w:rPr>
          <w:b/>
          <w:bCs/>
          <w:sz w:val="24"/>
          <w:szCs w:val="24"/>
        </w:rPr>
      </w:pPr>
      <w:r w:rsidRPr="000718C3">
        <w:rPr>
          <w:b/>
          <w:bCs/>
          <w:sz w:val="24"/>
          <w:szCs w:val="24"/>
        </w:rPr>
        <w:t>Renewal of Recognition:</w:t>
      </w:r>
    </w:p>
    <w:p w14:paraId="18F756C3" w14:textId="35F111DA" w:rsidR="002B6675" w:rsidRPr="00960331" w:rsidRDefault="00ED5208" w:rsidP="00037BE1">
      <w:pPr>
        <w:rPr>
          <w:b/>
          <w:bCs/>
          <w:i/>
          <w:iCs/>
          <w:sz w:val="24"/>
          <w:szCs w:val="24"/>
        </w:rPr>
      </w:pPr>
      <w:r w:rsidRPr="00960331">
        <w:rPr>
          <w:b/>
          <w:bCs/>
          <w:i/>
          <w:iCs/>
          <w:color w:val="4472C4" w:themeColor="accent1"/>
          <w:sz w:val="24"/>
          <w:szCs w:val="24"/>
        </w:rPr>
        <w:t>American Psychological Association</w:t>
      </w:r>
      <w:r w:rsidR="00326B74" w:rsidRPr="00960331">
        <w:rPr>
          <w:b/>
          <w:bCs/>
          <w:i/>
          <w:iCs/>
          <w:color w:val="4472C4" w:themeColor="accent1"/>
          <w:sz w:val="24"/>
          <w:szCs w:val="24"/>
        </w:rPr>
        <w:t>, Commission on Accreditation</w:t>
      </w:r>
      <w:r w:rsidRPr="00960331">
        <w:rPr>
          <w:b/>
          <w:bCs/>
          <w:i/>
          <w:iCs/>
          <w:color w:val="4472C4" w:themeColor="accent1"/>
          <w:sz w:val="24"/>
          <w:szCs w:val="24"/>
        </w:rPr>
        <w:t xml:space="preserve"> (APA)</w:t>
      </w:r>
      <w:r w:rsidR="00181BAE" w:rsidRPr="00960331">
        <w:rPr>
          <w:b/>
          <w:bCs/>
          <w:i/>
          <w:iCs/>
          <w:color w:val="4472C4" w:themeColor="accent1"/>
          <w:sz w:val="24"/>
          <w:szCs w:val="24"/>
        </w:rPr>
        <w:t xml:space="preserve"> </w:t>
      </w:r>
    </w:p>
    <w:p w14:paraId="7F8ACB01" w14:textId="27B16B09" w:rsidR="002B6675" w:rsidRDefault="002B6675" w:rsidP="00D31027">
      <w:pPr>
        <w:spacing w:after="0"/>
      </w:pPr>
      <w:r w:rsidRPr="003B3B0A">
        <w:rPr>
          <w:b/>
          <w:bCs/>
        </w:rPr>
        <w:t>NACIQI Primary Readers:</w:t>
      </w:r>
      <w:r>
        <w:tab/>
      </w:r>
      <w:r>
        <w:tab/>
      </w:r>
      <w:r>
        <w:tab/>
      </w:r>
      <w:r w:rsidR="00094BB8">
        <w:t>Mary Ellen Petrisko</w:t>
      </w:r>
    </w:p>
    <w:p w14:paraId="42644BCA" w14:textId="1CDAD3F0" w:rsidR="002B6675" w:rsidRDefault="002B6675" w:rsidP="00D31027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94BB8">
        <w:t>Roslyn Clark Artis</w:t>
      </w:r>
    </w:p>
    <w:p w14:paraId="12016812" w14:textId="77777777" w:rsidR="00D31027" w:rsidRPr="00D31027" w:rsidRDefault="00D31027" w:rsidP="00D31027">
      <w:pPr>
        <w:spacing w:after="0"/>
        <w:ind w:left="360"/>
        <w:rPr>
          <w:sz w:val="16"/>
          <w:szCs w:val="16"/>
        </w:rPr>
      </w:pPr>
    </w:p>
    <w:p w14:paraId="68F3DC86" w14:textId="7CF362EA" w:rsidR="002B6675" w:rsidRDefault="002B6675" w:rsidP="00574E23">
      <w:pPr>
        <w:spacing w:after="120"/>
      </w:pPr>
      <w:r w:rsidRPr="003B3B0A">
        <w:rPr>
          <w:b/>
          <w:bCs/>
        </w:rPr>
        <w:t>Department</w:t>
      </w:r>
      <w:r w:rsidR="00EF100C" w:rsidRPr="003B3B0A">
        <w:rPr>
          <w:b/>
          <w:bCs/>
        </w:rPr>
        <w:t xml:space="preserve"> Staff</w:t>
      </w:r>
      <w:r w:rsidRPr="003B3B0A">
        <w:rPr>
          <w:b/>
          <w:bCs/>
        </w:rPr>
        <w:t>:</w:t>
      </w:r>
      <w:r>
        <w:tab/>
      </w:r>
      <w:r>
        <w:tab/>
      </w:r>
      <w:r>
        <w:tab/>
      </w:r>
      <w:r>
        <w:tab/>
      </w:r>
      <w:r w:rsidR="008B20D1">
        <w:t>Stephanie McKissic</w:t>
      </w:r>
    </w:p>
    <w:p w14:paraId="29886B5A" w14:textId="3016B8E0" w:rsidR="002B6675" w:rsidRDefault="002B6675" w:rsidP="00574E23">
      <w:pPr>
        <w:spacing w:after="120"/>
        <w:ind w:left="4320" w:hanging="4320"/>
      </w:pPr>
      <w:r w:rsidRPr="003B3B0A">
        <w:rPr>
          <w:b/>
          <w:bCs/>
        </w:rPr>
        <w:t>Agency Representatives:</w:t>
      </w:r>
      <w:r>
        <w:tab/>
      </w:r>
      <w:r w:rsidR="004B2FC9">
        <w:t xml:space="preserve">Georita Frierson, PhD, Chairperson, </w:t>
      </w:r>
      <w:r w:rsidR="00A76ED4">
        <w:t>APA</w:t>
      </w:r>
      <w:r w:rsidR="006837A8">
        <w:t>;</w:t>
      </w:r>
      <w:r w:rsidR="004B2FC9">
        <w:t xml:space="preserve"> Dean, School of Arts, Sciences and Education, D’Youville College</w:t>
      </w:r>
    </w:p>
    <w:p w14:paraId="71853792" w14:textId="1F1A9C50" w:rsidR="002B6675" w:rsidRDefault="004B2FC9" w:rsidP="00574E23">
      <w:pPr>
        <w:spacing w:after="120"/>
        <w:ind w:left="4320"/>
      </w:pPr>
      <w:r>
        <w:t xml:space="preserve">Jacqueline Remondet Wall, PhD, Director, Office of Program Consultation and Accreditation, </w:t>
      </w:r>
      <w:r w:rsidR="00A76ED4">
        <w:t>APA</w:t>
      </w:r>
    </w:p>
    <w:p w14:paraId="50E9CEC6" w14:textId="5371E311" w:rsidR="002B6675" w:rsidRDefault="002B6675" w:rsidP="00DE6DCE">
      <w:pPr>
        <w:ind w:left="360"/>
        <w:jc w:val="center"/>
      </w:pPr>
      <w:r>
        <w:t>_____________________</w:t>
      </w:r>
    </w:p>
    <w:bookmarkEnd w:id="4"/>
    <w:p w14:paraId="35CA4400" w14:textId="77777777" w:rsidR="00704294" w:rsidRPr="00331F91" w:rsidRDefault="00704294" w:rsidP="00904632">
      <w:pPr>
        <w:spacing w:after="0"/>
        <w:jc w:val="center"/>
        <w:rPr>
          <w:b/>
          <w:bCs/>
        </w:rPr>
      </w:pPr>
      <w:r w:rsidRPr="00331F91">
        <w:rPr>
          <w:b/>
          <w:bCs/>
        </w:rPr>
        <w:t>1</w:t>
      </w:r>
      <w:r>
        <w:rPr>
          <w:b/>
          <w:bCs/>
        </w:rPr>
        <w:t>2</w:t>
      </w:r>
      <w:r w:rsidRPr="00331F91">
        <w:rPr>
          <w:b/>
          <w:bCs/>
        </w:rPr>
        <w:t>:00PM – 1</w:t>
      </w:r>
      <w:r>
        <w:rPr>
          <w:b/>
          <w:bCs/>
        </w:rPr>
        <w:t>2</w:t>
      </w:r>
      <w:r w:rsidRPr="00331F91">
        <w:rPr>
          <w:b/>
          <w:bCs/>
        </w:rPr>
        <w:t>:45PM</w:t>
      </w:r>
    </w:p>
    <w:p w14:paraId="568D7A6D" w14:textId="77777777" w:rsidR="00704294" w:rsidRDefault="00704294" w:rsidP="00904632">
      <w:pPr>
        <w:spacing w:after="0"/>
        <w:ind w:left="360"/>
        <w:jc w:val="center"/>
        <w:rPr>
          <w:b/>
          <w:bCs/>
        </w:rPr>
      </w:pPr>
      <w:r>
        <w:rPr>
          <w:b/>
          <w:bCs/>
        </w:rPr>
        <w:t>LUNCH</w:t>
      </w:r>
    </w:p>
    <w:p w14:paraId="0766BDAE" w14:textId="025E3C61" w:rsidR="002B6675" w:rsidRDefault="00704294" w:rsidP="00704294">
      <w:pPr>
        <w:ind w:left="360"/>
        <w:jc w:val="center"/>
      </w:pPr>
      <w:r w:rsidRPr="00395762">
        <w:t>_____________________</w:t>
      </w:r>
    </w:p>
    <w:p w14:paraId="14C85CE2" w14:textId="77777777" w:rsidR="00960331" w:rsidRDefault="002B7FD2" w:rsidP="00037BE1">
      <w:pPr>
        <w:rPr>
          <w:b/>
          <w:bCs/>
          <w:sz w:val="24"/>
          <w:szCs w:val="24"/>
        </w:rPr>
      </w:pPr>
      <w:r w:rsidRPr="000718C3">
        <w:rPr>
          <w:b/>
          <w:bCs/>
          <w:sz w:val="24"/>
          <w:szCs w:val="24"/>
        </w:rPr>
        <w:t xml:space="preserve">Renewal of Recognition: </w:t>
      </w:r>
    </w:p>
    <w:p w14:paraId="24413BA5" w14:textId="6E9CE9F5" w:rsidR="002B7FD2" w:rsidRPr="00960331" w:rsidRDefault="00C87352" w:rsidP="00037BE1">
      <w:pPr>
        <w:rPr>
          <w:b/>
          <w:bCs/>
          <w:i/>
          <w:iCs/>
          <w:color w:val="4472C4" w:themeColor="accent1"/>
          <w:sz w:val="24"/>
          <w:szCs w:val="24"/>
        </w:rPr>
      </w:pPr>
      <w:r w:rsidRPr="00960331">
        <w:rPr>
          <w:b/>
          <w:bCs/>
          <w:i/>
          <w:iCs/>
          <w:color w:val="4472C4" w:themeColor="accent1"/>
          <w:sz w:val="24"/>
          <w:szCs w:val="24"/>
        </w:rPr>
        <w:t>Accrediting Commission of Career Schools and Colleges (ACCSC)</w:t>
      </w:r>
    </w:p>
    <w:p w14:paraId="3B8891B4" w14:textId="138F70E5" w:rsidR="002B7FD2" w:rsidRDefault="002B7FD2" w:rsidP="00D31027">
      <w:pPr>
        <w:spacing w:after="0"/>
      </w:pPr>
      <w:r w:rsidRPr="003B3B0A">
        <w:rPr>
          <w:b/>
          <w:bCs/>
        </w:rPr>
        <w:t>NACIQI Primary Readers:</w:t>
      </w:r>
      <w:r>
        <w:tab/>
      </w:r>
      <w:r>
        <w:tab/>
      </w:r>
      <w:r>
        <w:tab/>
      </w:r>
      <w:r w:rsidR="00FE24AD">
        <w:t>Kathleen Sullivan</w:t>
      </w:r>
      <w:r w:rsidR="00A76ED4">
        <w:t xml:space="preserve"> Alioto</w:t>
      </w:r>
    </w:p>
    <w:p w14:paraId="69748E8E" w14:textId="11C623D3" w:rsidR="002B7FD2" w:rsidRDefault="002B7FD2" w:rsidP="00574E23">
      <w:pPr>
        <w:spacing w:after="12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E24AD">
        <w:t xml:space="preserve">David </w:t>
      </w:r>
      <w:r w:rsidR="00A76ED4">
        <w:t xml:space="preserve">A. </w:t>
      </w:r>
      <w:r w:rsidR="00FE24AD">
        <w:t>Eubanks</w:t>
      </w:r>
    </w:p>
    <w:p w14:paraId="739F549B" w14:textId="18F2940E" w:rsidR="002B7FD2" w:rsidRDefault="002B7FD2" w:rsidP="00574E23">
      <w:pPr>
        <w:spacing w:after="120"/>
      </w:pPr>
      <w:r w:rsidRPr="003B3B0A">
        <w:rPr>
          <w:b/>
          <w:bCs/>
        </w:rPr>
        <w:t>Department</w:t>
      </w:r>
      <w:r w:rsidR="00EF100C" w:rsidRPr="003B3B0A">
        <w:rPr>
          <w:b/>
          <w:bCs/>
        </w:rPr>
        <w:t xml:space="preserve"> Staff</w:t>
      </w:r>
      <w:r w:rsidRPr="003B3B0A">
        <w:rPr>
          <w:b/>
          <w:bCs/>
        </w:rPr>
        <w:t>:</w:t>
      </w:r>
      <w:r>
        <w:tab/>
      </w:r>
      <w:r>
        <w:tab/>
      </w:r>
      <w:r>
        <w:tab/>
      </w:r>
      <w:r>
        <w:tab/>
      </w:r>
      <w:r w:rsidR="00FE24AD">
        <w:t>Reha Mallory</w:t>
      </w:r>
    </w:p>
    <w:p w14:paraId="3E869630" w14:textId="60CEBAE8" w:rsidR="002B7FD2" w:rsidRDefault="002B7FD2" w:rsidP="00574E23">
      <w:pPr>
        <w:spacing w:after="120"/>
        <w:ind w:left="4320" w:hanging="4320"/>
      </w:pPr>
      <w:r w:rsidRPr="003B3B0A">
        <w:rPr>
          <w:b/>
          <w:bCs/>
        </w:rPr>
        <w:lastRenderedPageBreak/>
        <w:t>Agency Representatives:</w:t>
      </w:r>
      <w:r>
        <w:tab/>
      </w:r>
      <w:r w:rsidR="00C73237">
        <w:t>Dr. Michale S. McComis, Executive Director</w:t>
      </w:r>
      <w:bookmarkStart w:id="5" w:name="_Hlk76470136"/>
      <w:r w:rsidR="00C73237">
        <w:t xml:space="preserve">, </w:t>
      </w:r>
      <w:bookmarkEnd w:id="5"/>
      <w:r w:rsidR="00A76ED4">
        <w:t>ACCSC</w:t>
      </w:r>
    </w:p>
    <w:p w14:paraId="52236E13" w14:textId="482C3553" w:rsidR="002B7FD2" w:rsidRDefault="00C73237" w:rsidP="00574E23">
      <w:pPr>
        <w:spacing w:after="120"/>
        <w:ind w:left="4320"/>
      </w:pPr>
      <w:r>
        <w:t xml:space="preserve">Karen Marcinski, Director of Member Services, </w:t>
      </w:r>
      <w:r w:rsidR="00A76ED4">
        <w:t>ACCSC</w:t>
      </w:r>
    </w:p>
    <w:p w14:paraId="194B03F7" w14:textId="0E704737" w:rsidR="002B7FD2" w:rsidRDefault="00C73237" w:rsidP="00574E23">
      <w:pPr>
        <w:spacing w:after="120"/>
        <w:ind w:left="4320"/>
      </w:pPr>
      <w:r>
        <w:t>Jennifer Bergeron, Chair of the Commission</w:t>
      </w:r>
      <w:r w:rsidR="00A76ED4">
        <w:t>, ACCSC</w:t>
      </w:r>
    </w:p>
    <w:p w14:paraId="49869163" w14:textId="65A00DC3" w:rsidR="00C73237" w:rsidRDefault="00C73237" w:rsidP="00BF7FB5">
      <w:pPr>
        <w:spacing w:after="0"/>
        <w:ind w:left="4320"/>
      </w:pPr>
      <w:r>
        <w:t xml:space="preserve">Joanne Wenzel, Vice-Chair of the Commission, </w:t>
      </w:r>
      <w:r w:rsidR="00A76ED4">
        <w:t>ACCSC</w:t>
      </w:r>
      <w:r>
        <w:t xml:space="preserve"> </w:t>
      </w:r>
    </w:p>
    <w:p w14:paraId="420B0DC9" w14:textId="3D1CB109" w:rsidR="00CD4615" w:rsidRPr="00CD4615" w:rsidRDefault="00960331" w:rsidP="00CD4615">
      <w:pPr>
        <w:spacing w:after="0"/>
        <w:ind w:left="3600" w:firstLine="720"/>
        <w:rPr>
          <w:i/>
          <w:iCs/>
        </w:rPr>
      </w:pPr>
      <w:r w:rsidRPr="00CD4615">
        <w:rPr>
          <w:i/>
          <w:iCs/>
        </w:rPr>
        <w:t>Third</w:t>
      </w:r>
      <w:r w:rsidR="000007AD" w:rsidRPr="00CD4615">
        <w:rPr>
          <w:i/>
          <w:iCs/>
        </w:rPr>
        <w:t>-</w:t>
      </w:r>
      <w:r w:rsidRPr="00CD4615">
        <w:rPr>
          <w:i/>
          <w:iCs/>
        </w:rPr>
        <w:t>Party Commenters:</w:t>
      </w:r>
      <w:r w:rsidRPr="00CD4615">
        <w:rPr>
          <w:i/>
          <w:iCs/>
        </w:rPr>
        <w:tab/>
      </w:r>
      <w:r w:rsidRPr="00CD4615">
        <w:rPr>
          <w:i/>
          <w:iCs/>
        </w:rPr>
        <w:tab/>
      </w:r>
      <w:r w:rsidRPr="00CD4615">
        <w:rPr>
          <w:i/>
          <w:iCs/>
        </w:rPr>
        <w:tab/>
      </w:r>
    </w:p>
    <w:p w14:paraId="6210F003" w14:textId="57DFDC16" w:rsidR="00460018" w:rsidRDefault="00182625" w:rsidP="00CD4615">
      <w:pPr>
        <w:spacing w:after="0"/>
        <w:ind w:left="3600" w:firstLine="720"/>
      </w:pPr>
      <w:r>
        <w:t xml:space="preserve">Mr. </w:t>
      </w:r>
      <w:r w:rsidR="00960331">
        <w:t>Michael Itzkowitz, Third Way</w:t>
      </w:r>
    </w:p>
    <w:p w14:paraId="483CCC81" w14:textId="21F02DFB" w:rsidR="00960331" w:rsidRDefault="00460018" w:rsidP="0046001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Mr. William Hubbard, Veterans Education Success</w:t>
      </w:r>
      <w:r w:rsidR="00960331">
        <w:tab/>
      </w:r>
      <w:r w:rsidR="00960331">
        <w:tab/>
      </w:r>
      <w:r w:rsidR="00960331">
        <w:tab/>
      </w:r>
      <w:r w:rsidR="00960331">
        <w:tab/>
      </w:r>
    </w:p>
    <w:p w14:paraId="7A555C5C" w14:textId="60522AB7" w:rsidR="0042689F" w:rsidRDefault="00395762" w:rsidP="00904632">
      <w:pPr>
        <w:spacing w:after="0"/>
        <w:jc w:val="center"/>
      </w:pPr>
      <w:bookmarkStart w:id="6" w:name="_Hlk75449548"/>
      <w:r w:rsidRPr="00395762">
        <w:t>_____________________</w:t>
      </w:r>
      <w:bookmarkEnd w:id="6"/>
    </w:p>
    <w:p w14:paraId="67CDD90B" w14:textId="77777777" w:rsidR="00904632" w:rsidRDefault="00904632" w:rsidP="00574E23">
      <w:pPr>
        <w:spacing w:after="0"/>
        <w:rPr>
          <w:b/>
          <w:bCs/>
          <w:sz w:val="16"/>
          <w:szCs w:val="16"/>
        </w:rPr>
      </w:pPr>
    </w:p>
    <w:p w14:paraId="41FC0C17" w14:textId="6F439E59" w:rsidR="00B16479" w:rsidRDefault="00EF100C" w:rsidP="00331F91">
      <w:pPr>
        <w:rPr>
          <w:b/>
          <w:bCs/>
          <w:sz w:val="24"/>
          <w:szCs w:val="24"/>
        </w:rPr>
      </w:pPr>
      <w:r w:rsidRPr="00EF100C">
        <w:rPr>
          <w:b/>
          <w:bCs/>
          <w:sz w:val="24"/>
          <w:szCs w:val="24"/>
        </w:rPr>
        <w:t xml:space="preserve">Renewal of Recognition: </w:t>
      </w:r>
    </w:p>
    <w:p w14:paraId="4E8611BB" w14:textId="34231C28" w:rsidR="00331F91" w:rsidRPr="00B16479" w:rsidRDefault="009A1D84" w:rsidP="00331F91">
      <w:pPr>
        <w:rPr>
          <w:b/>
          <w:bCs/>
          <w:i/>
          <w:iCs/>
          <w:sz w:val="24"/>
          <w:szCs w:val="24"/>
        </w:rPr>
      </w:pPr>
      <w:r w:rsidRPr="00B16479">
        <w:rPr>
          <w:b/>
          <w:bCs/>
          <w:i/>
          <w:iCs/>
          <w:color w:val="4472C4" w:themeColor="accent1"/>
          <w:sz w:val="24"/>
          <w:szCs w:val="24"/>
        </w:rPr>
        <w:t>Accrediting Bureau of Health Education Schools (ABHES)</w:t>
      </w:r>
      <w:r w:rsidRPr="00B16479">
        <w:rPr>
          <w:b/>
          <w:bCs/>
          <w:i/>
          <w:iCs/>
          <w:sz w:val="24"/>
          <w:szCs w:val="24"/>
        </w:rPr>
        <w:t xml:space="preserve"> </w:t>
      </w:r>
    </w:p>
    <w:p w14:paraId="16266AEC" w14:textId="7A6FF891" w:rsidR="00EF100C" w:rsidRDefault="00EF100C" w:rsidP="00D31027">
      <w:pPr>
        <w:spacing w:after="0"/>
      </w:pPr>
      <w:r w:rsidRPr="003B3B0A">
        <w:rPr>
          <w:b/>
          <w:bCs/>
        </w:rPr>
        <w:t>NACIQI Primary Readers:</w:t>
      </w:r>
      <w:r>
        <w:tab/>
      </w:r>
      <w:r>
        <w:tab/>
      </w:r>
      <w:r>
        <w:tab/>
      </w:r>
      <w:r w:rsidR="006B3F02">
        <w:t>Ronnie Booth</w:t>
      </w:r>
    </w:p>
    <w:p w14:paraId="5F215679" w14:textId="30532A84" w:rsidR="00EF100C" w:rsidRDefault="00EF100C" w:rsidP="00574E2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F02">
        <w:t>Jennifer Blum</w:t>
      </w:r>
    </w:p>
    <w:p w14:paraId="067F714B" w14:textId="4C9C0238" w:rsidR="00EF100C" w:rsidRDefault="00EF100C" w:rsidP="00574E23">
      <w:pPr>
        <w:spacing w:after="120"/>
      </w:pPr>
      <w:r w:rsidRPr="003B3B0A">
        <w:rPr>
          <w:b/>
          <w:bCs/>
        </w:rPr>
        <w:t>Department Staff:</w:t>
      </w:r>
      <w:r>
        <w:tab/>
      </w:r>
      <w:r>
        <w:tab/>
      </w:r>
      <w:r>
        <w:tab/>
      </w:r>
      <w:r>
        <w:tab/>
      </w:r>
      <w:r w:rsidR="006B3F02">
        <w:t>Elizabeth Dagget</w:t>
      </w:r>
      <w:r w:rsidR="00417426">
        <w:t>t</w:t>
      </w:r>
    </w:p>
    <w:p w14:paraId="368EDD4B" w14:textId="62F059C9" w:rsidR="00EF100C" w:rsidRDefault="00EF100C" w:rsidP="00574E23">
      <w:pPr>
        <w:spacing w:after="120"/>
        <w:ind w:left="4320" w:hanging="4320"/>
      </w:pPr>
      <w:r w:rsidRPr="003B3B0A">
        <w:rPr>
          <w:b/>
          <w:bCs/>
        </w:rPr>
        <w:t>Agency Representatives:</w:t>
      </w:r>
      <w:r>
        <w:tab/>
      </w:r>
      <w:r w:rsidR="00300610">
        <w:t>India Tips, Executive Director</w:t>
      </w:r>
      <w:r w:rsidR="006D42C6">
        <w:t xml:space="preserve">, </w:t>
      </w:r>
      <w:r w:rsidR="00A76ED4">
        <w:t>ABHES</w:t>
      </w:r>
    </w:p>
    <w:p w14:paraId="240B4C57" w14:textId="2BD99E6D" w:rsidR="00EF100C" w:rsidRDefault="00300610" w:rsidP="00574E23">
      <w:pPr>
        <w:spacing w:after="120"/>
        <w:ind w:left="4320"/>
      </w:pPr>
      <w:r>
        <w:t>Amy Rowe, Associate Executive Director of Membership Services</w:t>
      </w:r>
      <w:r w:rsidR="006D42C6">
        <w:t>,</w:t>
      </w:r>
      <w:r w:rsidR="006D42C6" w:rsidRPr="006D42C6">
        <w:t xml:space="preserve"> </w:t>
      </w:r>
      <w:r w:rsidR="00A76ED4">
        <w:t>ABHES</w:t>
      </w:r>
    </w:p>
    <w:p w14:paraId="3FBCEA50" w14:textId="5C408561" w:rsidR="00EF100C" w:rsidRDefault="00D70C47" w:rsidP="00574E23">
      <w:pPr>
        <w:spacing w:after="0"/>
        <w:ind w:left="4320"/>
      </w:pPr>
      <w:r>
        <w:t>Dr. Thomas Kenny, Chair</w:t>
      </w:r>
      <w:r w:rsidR="005F7415">
        <w:t>person</w:t>
      </w:r>
      <w:r w:rsidR="006D42C6">
        <w:t xml:space="preserve">, </w:t>
      </w:r>
      <w:r w:rsidR="00A76ED4">
        <w:t>ABHES</w:t>
      </w:r>
    </w:p>
    <w:p w14:paraId="65D7E03A" w14:textId="63E50E9F" w:rsidR="00EF100C" w:rsidRDefault="00557EA1" w:rsidP="00574E23">
      <w:pPr>
        <w:spacing w:after="0"/>
        <w:jc w:val="center"/>
      </w:pPr>
      <w:r w:rsidRPr="00395762">
        <w:t>_____________________</w:t>
      </w:r>
    </w:p>
    <w:p w14:paraId="483040D8" w14:textId="77777777" w:rsidR="00051BB0" w:rsidRPr="00AB4071" w:rsidRDefault="00051BB0" w:rsidP="00904632">
      <w:pPr>
        <w:spacing w:after="0"/>
        <w:rPr>
          <w:b/>
          <w:bCs/>
          <w:sz w:val="16"/>
          <w:szCs w:val="16"/>
        </w:rPr>
      </w:pPr>
    </w:p>
    <w:p w14:paraId="103C61D3" w14:textId="201E5F07" w:rsidR="00FD137A" w:rsidRPr="004B6EBB" w:rsidRDefault="00FD137A" w:rsidP="0090463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</w:t>
      </w:r>
      <w:r w:rsidRPr="004B6EBB">
        <w:rPr>
          <w:b/>
          <w:bCs/>
          <w:sz w:val="28"/>
          <w:szCs w:val="28"/>
        </w:rPr>
        <w:t>, July 2</w:t>
      </w:r>
      <w:r>
        <w:rPr>
          <w:b/>
          <w:bCs/>
          <w:sz w:val="28"/>
          <w:szCs w:val="28"/>
        </w:rPr>
        <w:t>8</w:t>
      </w:r>
      <w:r w:rsidRPr="004B6EBB">
        <w:rPr>
          <w:b/>
          <w:bCs/>
          <w:sz w:val="28"/>
          <w:szCs w:val="28"/>
        </w:rPr>
        <w:t>, 2021</w:t>
      </w:r>
    </w:p>
    <w:p w14:paraId="778182B0" w14:textId="77777777" w:rsidR="00FD137A" w:rsidRPr="00331F91" w:rsidRDefault="00FD137A" w:rsidP="00904632">
      <w:pPr>
        <w:spacing w:after="0"/>
        <w:rPr>
          <w:b/>
          <w:bCs/>
        </w:rPr>
      </w:pPr>
      <w:r w:rsidRPr="00331F91">
        <w:rPr>
          <w:b/>
          <w:bCs/>
        </w:rPr>
        <w:t xml:space="preserve">9:00AM </w:t>
      </w:r>
    </w:p>
    <w:p w14:paraId="250835C2" w14:textId="77777777" w:rsidR="00904632" w:rsidRDefault="00904632" w:rsidP="00904632">
      <w:pPr>
        <w:spacing w:after="0"/>
        <w:rPr>
          <w:sz w:val="16"/>
          <w:szCs w:val="16"/>
        </w:rPr>
      </w:pPr>
    </w:p>
    <w:p w14:paraId="3E7F8C21" w14:textId="5986D78E" w:rsidR="00FD137A" w:rsidRDefault="00FD137A" w:rsidP="00FD137A">
      <w:r>
        <w:t>Welcome and Introductions</w:t>
      </w:r>
      <w:r>
        <w:tab/>
      </w:r>
      <w:r>
        <w:tab/>
      </w:r>
      <w:r>
        <w:tab/>
        <w:t xml:space="preserve">George Alan Smith </w:t>
      </w:r>
      <w:r>
        <w:rPr>
          <w:rFonts w:cstheme="minorHAnsi"/>
        </w:rPr>
        <w:t>|</w:t>
      </w:r>
      <w:r>
        <w:t xml:space="preserve"> NACIQI Executive Director</w:t>
      </w:r>
    </w:p>
    <w:p w14:paraId="3E2FA0EF" w14:textId="77777777" w:rsidR="00FD137A" w:rsidRDefault="00FD137A" w:rsidP="00FD137A">
      <w:r>
        <w:tab/>
      </w:r>
      <w:r>
        <w:tab/>
      </w:r>
      <w:r>
        <w:tab/>
      </w:r>
      <w:r>
        <w:tab/>
      </w:r>
      <w:r>
        <w:tab/>
      </w:r>
      <w:r>
        <w:tab/>
        <w:t xml:space="preserve">Arthur E. Keiser </w:t>
      </w:r>
      <w:r>
        <w:rPr>
          <w:rFonts w:cstheme="minorHAnsi"/>
        </w:rPr>
        <w:t>|</w:t>
      </w:r>
      <w:r>
        <w:t xml:space="preserve"> NACIQI Chairperson</w:t>
      </w:r>
    </w:p>
    <w:p w14:paraId="791AA776" w14:textId="77777777" w:rsidR="00FF44A7" w:rsidRDefault="00FF44A7" w:rsidP="00FF44A7">
      <w:r>
        <w:t>Standard Review Procedures Overview</w:t>
      </w:r>
      <w:r>
        <w:tab/>
      </w:r>
      <w:r>
        <w:tab/>
        <w:t xml:space="preserve">Arthur E. Keiser </w:t>
      </w:r>
      <w:r>
        <w:rPr>
          <w:rFonts w:cstheme="minorHAnsi"/>
        </w:rPr>
        <w:t>|</w:t>
      </w:r>
      <w:r>
        <w:t xml:space="preserve"> NACIQI Chairperson</w:t>
      </w:r>
    </w:p>
    <w:p w14:paraId="0E975CD8" w14:textId="77777777" w:rsidR="00FF44A7" w:rsidRDefault="00FF44A7" w:rsidP="00FF44A7">
      <w:pPr>
        <w:pStyle w:val="ListParagraph"/>
        <w:numPr>
          <w:ilvl w:val="0"/>
          <w:numId w:val="2"/>
        </w:numPr>
      </w:pPr>
      <w:r>
        <w:t>Primary readers introduce agency application</w:t>
      </w:r>
    </w:p>
    <w:p w14:paraId="5FD1916D" w14:textId="77777777" w:rsidR="00FF44A7" w:rsidRDefault="00FF44A7" w:rsidP="00FF44A7">
      <w:pPr>
        <w:pStyle w:val="ListParagraph"/>
        <w:numPr>
          <w:ilvl w:val="0"/>
          <w:numId w:val="2"/>
        </w:numPr>
      </w:pPr>
      <w:r>
        <w:t>Department staff provides briefing</w:t>
      </w:r>
    </w:p>
    <w:p w14:paraId="05C4DCF7" w14:textId="77777777" w:rsidR="00FF44A7" w:rsidRDefault="00FF44A7" w:rsidP="00FF44A7">
      <w:pPr>
        <w:pStyle w:val="ListParagraph"/>
        <w:numPr>
          <w:ilvl w:val="0"/>
          <w:numId w:val="2"/>
        </w:numPr>
      </w:pPr>
      <w:r>
        <w:t>Agency representatives provide comments</w:t>
      </w:r>
    </w:p>
    <w:p w14:paraId="6C5DA574" w14:textId="77777777" w:rsidR="00FF44A7" w:rsidRDefault="00FF44A7" w:rsidP="00FF44A7">
      <w:pPr>
        <w:pStyle w:val="ListParagraph"/>
        <w:numPr>
          <w:ilvl w:val="0"/>
          <w:numId w:val="2"/>
        </w:numPr>
      </w:pPr>
      <w:r>
        <w:t>Questions by NACIQI followed by response and comment from the agency</w:t>
      </w:r>
    </w:p>
    <w:p w14:paraId="5FA1360B" w14:textId="77777777" w:rsidR="00FF44A7" w:rsidRDefault="00FF44A7" w:rsidP="00FF44A7">
      <w:pPr>
        <w:pStyle w:val="ListParagraph"/>
        <w:numPr>
          <w:ilvl w:val="0"/>
          <w:numId w:val="2"/>
        </w:numPr>
      </w:pPr>
      <w:r>
        <w:t>Third-party comments</w:t>
      </w:r>
    </w:p>
    <w:p w14:paraId="46A33B35" w14:textId="77777777" w:rsidR="00FF44A7" w:rsidRDefault="00FF44A7" w:rsidP="00FF44A7">
      <w:pPr>
        <w:pStyle w:val="ListParagraph"/>
        <w:numPr>
          <w:ilvl w:val="0"/>
          <w:numId w:val="2"/>
        </w:numPr>
      </w:pPr>
      <w:r>
        <w:t>Agency responds to third-party comments</w:t>
      </w:r>
    </w:p>
    <w:p w14:paraId="7F2339B7" w14:textId="77777777" w:rsidR="00FF44A7" w:rsidRDefault="00FF44A7" w:rsidP="00FF44A7">
      <w:pPr>
        <w:pStyle w:val="ListParagraph"/>
        <w:numPr>
          <w:ilvl w:val="0"/>
          <w:numId w:val="2"/>
        </w:numPr>
      </w:pPr>
      <w:r>
        <w:t>Department staff responds to agency and third-party comments</w:t>
      </w:r>
    </w:p>
    <w:p w14:paraId="056A1D0B" w14:textId="77777777" w:rsidR="00FF44A7" w:rsidRDefault="00FF44A7" w:rsidP="00543ECB">
      <w:pPr>
        <w:pStyle w:val="ListParagraph"/>
        <w:numPr>
          <w:ilvl w:val="0"/>
          <w:numId w:val="2"/>
        </w:numPr>
        <w:spacing w:after="0"/>
      </w:pPr>
      <w:r>
        <w:t>Discussion and vote</w:t>
      </w:r>
    </w:p>
    <w:p w14:paraId="7A726004" w14:textId="77777777" w:rsidR="00F1450D" w:rsidRDefault="00F1450D" w:rsidP="00543ECB">
      <w:pPr>
        <w:spacing w:after="0"/>
        <w:ind w:left="360"/>
        <w:jc w:val="center"/>
        <w:rPr>
          <w:b/>
          <w:bCs/>
          <w:sz w:val="16"/>
          <w:szCs w:val="16"/>
          <w:u w:val="single"/>
        </w:rPr>
      </w:pPr>
    </w:p>
    <w:p w14:paraId="5E456654" w14:textId="77777777" w:rsidR="00BC4E07" w:rsidRDefault="00BC4E07" w:rsidP="00AF1B89">
      <w:pPr>
        <w:ind w:left="360"/>
        <w:jc w:val="center"/>
        <w:rPr>
          <w:b/>
          <w:bCs/>
          <w:sz w:val="24"/>
          <w:szCs w:val="24"/>
          <w:u w:val="single"/>
        </w:rPr>
      </w:pPr>
    </w:p>
    <w:p w14:paraId="18B70D36" w14:textId="77777777" w:rsidR="00BC4E07" w:rsidRDefault="00BC4E07" w:rsidP="00AF1B89">
      <w:pPr>
        <w:ind w:left="360"/>
        <w:jc w:val="center"/>
        <w:rPr>
          <w:b/>
          <w:bCs/>
          <w:sz w:val="24"/>
          <w:szCs w:val="24"/>
          <w:u w:val="single"/>
        </w:rPr>
      </w:pPr>
    </w:p>
    <w:p w14:paraId="3B02D61D" w14:textId="429385A7" w:rsidR="008437A6" w:rsidRPr="00AF1B89" w:rsidRDefault="008437A6" w:rsidP="00AF1B89">
      <w:pPr>
        <w:ind w:left="360"/>
        <w:jc w:val="center"/>
        <w:rPr>
          <w:b/>
          <w:bCs/>
          <w:sz w:val="24"/>
          <w:szCs w:val="24"/>
          <w:u w:val="single"/>
        </w:rPr>
      </w:pPr>
      <w:r w:rsidRPr="00741548">
        <w:rPr>
          <w:b/>
          <w:bCs/>
          <w:sz w:val="24"/>
          <w:szCs w:val="24"/>
          <w:u w:val="single"/>
        </w:rPr>
        <w:lastRenderedPageBreak/>
        <w:t>Order of Accrediting Agency Reviews</w:t>
      </w:r>
    </w:p>
    <w:p w14:paraId="288D9FCF" w14:textId="77777777" w:rsidR="00963688" w:rsidRPr="00963688" w:rsidRDefault="00963688" w:rsidP="00543ECB">
      <w:pPr>
        <w:spacing w:after="0"/>
        <w:rPr>
          <w:b/>
          <w:bCs/>
          <w:sz w:val="16"/>
          <w:szCs w:val="16"/>
        </w:rPr>
      </w:pPr>
    </w:p>
    <w:p w14:paraId="3023B934" w14:textId="77777777" w:rsidR="00B16479" w:rsidRDefault="00C12993" w:rsidP="00C12993">
      <w:pPr>
        <w:rPr>
          <w:b/>
          <w:bCs/>
          <w:sz w:val="24"/>
          <w:szCs w:val="24"/>
        </w:rPr>
      </w:pPr>
      <w:r w:rsidRPr="000718C3">
        <w:rPr>
          <w:b/>
          <w:bCs/>
          <w:sz w:val="24"/>
          <w:szCs w:val="24"/>
        </w:rPr>
        <w:t xml:space="preserve">Renewal of Recognition: </w:t>
      </w:r>
    </w:p>
    <w:p w14:paraId="06A1767F" w14:textId="7D6894DC" w:rsidR="00C12993" w:rsidRPr="00B16479" w:rsidRDefault="00C12993" w:rsidP="00C12993">
      <w:pPr>
        <w:rPr>
          <w:b/>
          <w:bCs/>
          <w:i/>
          <w:iCs/>
          <w:color w:val="4472C4" w:themeColor="accent1"/>
          <w:sz w:val="24"/>
          <w:szCs w:val="24"/>
        </w:rPr>
      </w:pPr>
      <w:r w:rsidRPr="00B16479">
        <w:rPr>
          <w:b/>
          <w:bCs/>
          <w:i/>
          <w:iCs/>
          <w:color w:val="4472C4" w:themeColor="accent1"/>
          <w:sz w:val="24"/>
          <w:szCs w:val="24"/>
        </w:rPr>
        <w:t>American Bar Association</w:t>
      </w:r>
      <w:r w:rsidR="004C24EE" w:rsidRPr="00B16479">
        <w:rPr>
          <w:b/>
          <w:bCs/>
          <w:i/>
          <w:iCs/>
          <w:color w:val="4472C4" w:themeColor="accent1"/>
          <w:sz w:val="24"/>
          <w:szCs w:val="24"/>
        </w:rPr>
        <w:t>, Council of the Section of Legal Education and Admissions to the Bar</w:t>
      </w:r>
      <w:r w:rsidRPr="00B16479">
        <w:rPr>
          <w:b/>
          <w:bCs/>
          <w:i/>
          <w:iCs/>
          <w:color w:val="4472C4" w:themeColor="accent1"/>
          <w:sz w:val="24"/>
          <w:szCs w:val="24"/>
        </w:rPr>
        <w:t xml:space="preserve"> (ABA)</w:t>
      </w:r>
    </w:p>
    <w:p w14:paraId="7B4BA36D" w14:textId="77777777" w:rsidR="00C12993" w:rsidRDefault="00C12993" w:rsidP="00D31027">
      <w:pPr>
        <w:spacing w:after="0"/>
      </w:pPr>
      <w:r w:rsidRPr="003B3B0A">
        <w:rPr>
          <w:b/>
          <w:bCs/>
        </w:rPr>
        <w:t>NACIQI Primary Readers:</w:t>
      </w:r>
      <w:r>
        <w:tab/>
      </w:r>
      <w:r>
        <w:tab/>
      </w:r>
      <w:r>
        <w:tab/>
        <w:t>Paul LeBlanc</w:t>
      </w:r>
    </w:p>
    <w:p w14:paraId="1FC97CC5" w14:textId="77777777" w:rsidR="00C12993" w:rsidRDefault="00C12993" w:rsidP="00C1299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Jennifer Blum</w:t>
      </w:r>
    </w:p>
    <w:p w14:paraId="0FC441E6" w14:textId="3712A83A" w:rsidR="00C12993" w:rsidRDefault="00C12993" w:rsidP="00C12993">
      <w:r w:rsidRPr="003B3B0A">
        <w:rPr>
          <w:b/>
          <w:bCs/>
        </w:rPr>
        <w:t>Department Staff:</w:t>
      </w:r>
      <w:r>
        <w:tab/>
      </w:r>
      <w:r>
        <w:tab/>
      </w:r>
      <w:r>
        <w:tab/>
      </w:r>
      <w:r>
        <w:tab/>
        <w:t xml:space="preserve">Nicole </w:t>
      </w:r>
      <w:r w:rsidR="00417426">
        <w:t xml:space="preserve">S. </w:t>
      </w:r>
      <w:r>
        <w:t>Harris</w:t>
      </w:r>
    </w:p>
    <w:p w14:paraId="7720CE19" w14:textId="77777777" w:rsidR="00C12993" w:rsidRDefault="00C12993" w:rsidP="00C12993">
      <w:pPr>
        <w:ind w:left="4320" w:hanging="4320"/>
      </w:pPr>
      <w:r w:rsidRPr="003B3B0A">
        <w:rPr>
          <w:b/>
          <w:bCs/>
        </w:rPr>
        <w:t>Agency Representatives:</w:t>
      </w:r>
      <w:r>
        <w:tab/>
        <w:t xml:space="preserve">Scott Bales, Council Chair, </w:t>
      </w:r>
      <w:bookmarkStart w:id="7" w:name="_Hlk75942632"/>
      <w:r>
        <w:t>ABA Section of Legal Education and Admissions to the Bar</w:t>
      </w:r>
      <w:bookmarkEnd w:id="7"/>
      <w:r>
        <w:t xml:space="preserve"> and Chief Justice of the Arizona Supreme Court (Retired)</w:t>
      </w:r>
    </w:p>
    <w:p w14:paraId="408F821A" w14:textId="77777777" w:rsidR="00C12993" w:rsidRDefault="00C12993" w:rsidP="00C12993">
      <w:pPr>
        <w:ind w:left="4320"/>
      </w:pPr>
      <w:r>
        <w:t>William E. Adams, Jr., Managing Director of Accreditation and Legal Education,</w:t>
      </w:r>
      <w:r w:rsidRPr="00A1366D">
        <w:t xml:space="preserve"> </w:t>
      </w:r>
      <w:r>
        <w:t xml:space="preserve">ABA Section of Legal Education and Admissions to the Bar </w:t>
      </w:r>
    </w:p>
    <w:p w14:paraId="5C7F045F" w14:textId="77777777" w:rsidR="00C12993" w:rsidRDefault="00C12993" w:rsidP="00C12993">
      <w:pPr>
        <w:ind w:left="4320"/>
      </w:pPr>
      <w:r>
        <w:t>Stephanie Giggetts, Deputy Managing Director, ABA Section of Legal Education and Admissions to the Bar</w:t>
      </w:r>
    </w:p>
    <w:p w14:paraId="0FD7A40E" w14:textId="1620B653" w:rsidR="00C12993" w:rsidRDefault="00C12993" w:rsidP="00C12993">
      <w:pPr>
        <w:ind w:left="4320"/>
      </w:pPr>
      <w:r>
        <w:t>Kristen M. Winek, Accreditation Counsel,</w:t>
      </w:r>
      <w:r w:rsidRPr="00A1366D">
        <w:t xml:space="preserve"> </w:t>
      </w:r>
      <w:r>
        <w:t xml:space="preserve">ABA Section of Legal Education and Admissions to the Bar </w:t>
      </w:r>
    </w:p>
    <w:p w14:paraId="26AD4DB5" w14:textId="77777777" w:rsidR="00CD4615" w:rsidRPr="00CD4615" w:rsidRDefault="00460018" w:rsidP="00CD4615">
      <w:pPr>
        <w:spacing w:after="0"/>
        <w:ind w:left="3600" w:firstLine="720"/>
        <w:rPr>
          <w:i/>
          <w:iCs/>
        </w:rPr>
      </w:pPr>
      <w:r w:rsidRPr="00CD4615">
        <w:rPr>
          <w:i/>
          <w:iCs/>
        </w:rPr>
        <w:t>Third-Party Commenter:</w:t>
      </w:r>
      <w:r w:rsidRPr="00CD4615">
        <w:rPr>
          <w:i/>
          <w:iCs/>
        </w:rPr>
        <w:tab/>
      </w:r>
      <w:r w:rsidRPr="00CD4615">
        <w:rPr>
          <w:i/>
          <w:iCs/>
        </w:rPr>
        <w:tab/>
      </w:r>
      <w:r w:rsidRPr="00CD4615">
        <w:rPr>
          <w:i/>
          <w:iCs/>
        </w:rPr>
        <w:tab/>
      </w:r>
    </w:p>
    <w:p w14:paraId="7FFF5435" w14:textId="10E7C640" w:rsidR="00460018" w:rsidRDefault="00460018" w:rsidP="00CD4615">
      <w:pPr>
        <w:spacing w:after="0"/>
        <w:ind w:left="3600" w:firstLine="720"/>
      </w:pPr>
      <w:r>
        <w:t>Mr. William Hubbard, Veterans Education Success</w:t>
      </w:r>
    </w:p>
    <w:p w14:paraId="06B80EF4" w14:textId="77777777" w:rsidR="008437A6" w:rsidRDefault="008437A6" w:rsidP="00F1450D">
      <w:pPr>
        <w:spacing w:after="0"/>
        <w:ind w:left="360"/>
        <w:jc w:val="center"/>
      </w:pPr>
      <w:r>
        <w:t>_____________________</w:t>
      </w:r>
    </w:p>
    <w:p w14:paraId="42EA5CC9" w14:textId="77777777" w:rsidR="00BC1387" w:rsidRPr="00AB4071" w:rsidRDefault="00BC1387" w:rsidP="00F1450D">
      <w:pPr>
        <w:spacing w:after="0"/>
        <w:rPr>
          <w:b/>
          <w:bCs/>
          <w:sz w:val="16"/>
          <w:szCs w:val="16"/>
        </w:rPr>
      </w:pPr>
      <w:bookmarkStart w:id="8" w:name="_Hlk75939432"/>
    </w:p>
    <w:p w14:paraId="32ECC044" w14:textId="77777777" w:rsidR="00B16479" w:rsidRDefault="008437A6" w:rsidP="008437A6">
      <w:pPr>
        <w:rPr>
          <w:b/>
          <w:bCs/>
          <w:sz w:val="24"/>
          <w:szCs w:val="24"/>
        </w:rPr>
      </w:pPr>
      <w:r w:rsidRPr="000718C3">
        <w:rPr>
          <w:b/>
          <w:bCs/>
          <w:sz w:val="24"/>
          <w:szCs w:val="24"/>
        </w:rPr>
        <w:t xml:space="preserve">Renewal of Recognition: </w:t>
      </w:r>
    </w:p>
    <w:p w14:paraId="66917486" w14:textId="6584CE57" w:rsidR="008437A6" w:rsidRPr="00B16479" w:rsidRDefault="00A54B72" w:rsidP="008437A6">
      <w:pPr>
        <w:rPr>
          <w:b/>
          <w:bCs/>
          <w:i/>
          <w:iCs/>
          <w:color w:val="4472C4" w:themeColor="accent1"/>
          <w:sz w:val="24"/>
          <w:szCs w:val="24"/>
        </w:rPr>
      </w:pPr>
      <w:r w:rsidRPr="00B16479">
        <w:rPr>
          <w:b/>
          <w:bCs/>
          <w:i/>
          <w:iCs/>
          <w:color w:val="4472C4" w:themeColor="accent1"/>
          <w:sz w:val="24"/>
          <w:szCs w:val="24"/>
        </w:rPr>
        <w:t>Transnational Association of Christian Colleges and Schools, Accreditation Commission (TRACS)</w:t>
      </w:r>
    </w:p>
    <w:p w14:paraId="7D79852A" w14:textId="672C11E2" w:rsidR="00A76ED4" w:rsidRDefault="008437A6" w:rsidP="00D31027">
      <w:pPr>
        <w:spacing w:after="0"/>
      </w:pPr>
      <w:r w:rsidRPr="003B3B0A">
        <w:rPr>
          <w:b/>
          <w:bCs/>
        </w:rPr>
        <w:t>NACIQI Primary Readers:</w:t>
      </w:r>
      <w:r>
        <w:tab/>
      </w:r>
      <w:r>
        <w:tab/>
      </w:r>
      <w:r>
        <w:tab/>
      </w:r>
      <w:r w:rsidR="00A76ED4">
        <w:t xml:space="preserve">Steven VanAusdle </w:t>
      </w:r>
    </w:p>
    <w:p w14:paraId="5212152A" w14:textId="32AA8DEF" w:rsidR="008437A6" w:rsidRDefault="001D0D81" w:rsidP="00A76ED4">
      <w:pPr>
        <w:ind w:left="3600" w:firstLine="720"/>
      </w:pPr>
      <w:r>
        <w:t>Robert Mayes</w:t>
      </w:r>
      <w:r w:rsidR="008437A6">
        <w:tab/>
      </w:r>
      <w:r w:rsidR="008437A6">
        <w:tab/>
      </w:r>
      <w:r w:rsidR="008437A6">
        <w:tab/>
      </w:r>
    </w:p>
    <w:p w14:paraId="1AC2E0C6" w14:textId="765EFFA4" w:rsidR="008437A6" w:rsidRDefault="008437A6" w:rsidP="008437A6">
      <w:r w:rsidRPr="003B3B0A">
        <w:rPr>
          <w:b/>
          <w:bCs/>
        </w:rPr>
        <w:t>Department Staff:</w:t>
      </w:r>
      <w:r>
        <w:tab/>
      </w:r>
      <w:r>
        <w:tab/>
      </w:r>
      <w:r>
        <w:tab/>
      </w:r>
      <w:r>
        <w:tab/>
      </w:r>
      <w:r w:rsidR="001D0D81">
        <w:t>Mike Stein</w:t>
      </w:r>
    </w:p>
    <w:p w14:paraId="4135D0B7" w14:textId="2BD085B1" w:rsidR="008437A6" w:rsidRDefault="008437A6" w:rsidP="00B352BE">
      <w:pPr>
        <w:ind w:left="4320" w:hanging="4320"/>
      </w:pPr>
      <w:r w:rsidRPr="003B3B0A">
        <w:rPr>
          <w:b/>
          <w:bCs/>
        </w:rPr>
        <w:t>Agency Representatives:</w:t>
      </w:r>
      <w:r>
        <w:tab/>
      </w:r>
      <w:r w:rsidR="00B352BE">
        <w:t>Dr. James L. Flanagan, Chair, TRACS Accreditation Commission</w:t>
      </w:r>
      <w:r w:rsidR="006837A8">
        <w:t>;</w:t>
      </w:r>
      <w:r w:rsidR="00B352BE">
        <w:t xml:space="preserve"> President, Luther Rice College and Seminary</w:t>
      </w:r>
    </w:p>
    <w:p w14:paraId="4894CC94" w14:textId="633C12C0" w:rsidR="008437A6" w:rsidRDefault="00B352BE" w:rsidP="00B352BE">
      <w:pPr>
        <w:ind w:left="4320"/>
      </w:pPr>
      <w:r>
        <w:t>Dr. Benson M. Karanja, Vice-Chair, TRACS Accreditation Commission</w:t>
      </w:r>
      <w:r w:rsidR="006837A8">
        <w:t>;</w:t>
      </w:r>
      <w:r>
        <w:t xml:space="preserve"> President, Beulah Heights University</w:t>
      </w:r>
    </w:p>
    <w:p w14:paraId="0F792A47" w14:textId="331BAE40" w:rsidR="008437A6" w:rsidRDefault="00B352BE" w:rsidP="00B352BE">
      <w:pPr>
        <w:ind w:left="4320"/>
      </w:pPr>
      <w:r>
        <w:t xml:space="preserve">Dr. Timothy W. Eaton, President, TRACS </w:t>
      </w:r>
    </w:p>
    <w:p w14:paraId="706C1A74" w14:textId="47F89063" w:rsidR="00B352BE" w:rsidRDefault="00B352BE" w:rsidP="00B352BE">
      <w:pPr>
        <w:ind w:left="4320"/>
      </w:pPr>
      <w:r>
        <w:lastRenderedPageBreak/>
        <w:t>Dr. Ronald D. Cannon, COO/Vice President</w:t>
      </w:r>
      <w:r w:rsidR="00B6090A">
        <w:t>,</w:t>
      </w:r>
      <w:r>
        <w:t xml:space="preserve"> Institutional Compliance, TRACS </w:t>
      </w:r>
    </w:p>
    <w:p w14:paraId="246000E2" w14:textId="25C7F637" w:rsidR="00B352BE" w:rsidRPr="00F1450D" w:rsidRDefault="00B352BE" w:rsidP="00B352BE">
      <w:pPr>
        <w:ind w:left="4320"/>
        <w:rPr>
          <w:sz w:val="16"/>
          <w:szCs w:val="16"/>
        </w:rPr>
      </w:pPr>
      <w:r>
        <w:t>Dr. Tanmay Pramanik, Vice President</w:t>
      </w:r>
      <w:r w:rsidR="00B6090A">
        <w:t>,</w:t>
      </w:r>
      <w:r>
        <w:t xml:space="preserve"> Institutional Compliance, TRACS </w:t>
      </w:r>
    </w:p>
    <w:p w14:paraId="36579779" w14:textId="77777777" w:rsidR="008437A6" w:rsidRDefault="008437A6" w:rsidP="008437A6">
      <w:pPr>
        <w:ind w:left="360"/>
        <w:jc w:val="center"/>
      </w:pPr>
      <w:r>
        <w:t>_____________________</w:t>
      </w:r>
    </w:p>
    <w:bookmarkEnd w:id="8"/>
    <w:p w14:paraId="0B1897CC" w14:textId="77777777" w:rsidR="00FF44A7" w:rsidRPr="00331F91" w:rsidRDefault="00FF44A7" w:rsidP="00F1450D">
      <w:pPr>
        <w:spacing w:after="0"/>
        <w:jc w:val="center"/>
        <w:rPr>
          <w:b/>
          <w:bCs/>
        </w:rPr>
      </w:pPr>
      <w:r w:rsidRPr="00331F91">
        <w:rPr>
          <w:b/>
          <w:bCs/>
        </w:rPr>
        <w:t>1</w:t>
      </w:r>
      <w:r>
        <w:rPr>
          <w:b/>
          <w:bCs/>
        </w:rPr>
        <w:t>2</w:t>
      </w:r>
      <w:r w:rsidRPr="00331F91">
        <w:rPr>
          <w:b/>
          <w:bCs/>
        </w:rPr>
        <w:t>:00PM – 1</w:t>
      </w:r>
      <w:r>
        <w:rPr>
          <w:b/>
          <w:bCs/>
        </w:rPr>
        <w:t>2</w:t>
      </w:r>
      <w:r w:rsidRPr="00331F91">
        <w:rPr>
          <w:b/>
          <w:bCs/>
        </w:rPr>
        <w:t>:45PM</w:t>
      </w:r>
    </w:p>
    <w:p w14:paraId="498435F0" w14:textId="77777777" w:rsidR="00FF44A7" w:rsidRDefault="00FF44A7" w:rsidP="00F1450D">
      <w:pPr>
        <w:spacing w:after="0"/>
        <w:ind w:left="360"/>
        <w:jc w:val="center"/>
        <w:rPr>
          <w:b/>
          <w:bCs/>
        </w:rPr>
      </w:pPr>
      <w:r>
        <w:rPr>
          <w:b/>
          <w:bCs/>
        </w:rPr>
        <w:t>LUNCH</w:t>
      </w:r>
    </w:p>
    <w:p w14:paraId="7016274E" w14:textId="77777777" w:rsidR="00FF44A7" w:rsidRDefault="00FF44A7" w:rsidP="00FF44A7">
      <w:pPr>
        <w:ind w:left="360"/>
        <w:jc w:val="center"/>
      </w:pPr>
      <w:r w:rsidRPr="00395762">
        <w:t>_____________________</w:t>
      </w:r>
    </w:p>
    <w:p w14:paraId="20EB11DE" w14:textId="77777777" w:rsidR="00F1450D" w:rsidRPr="00F1450D" w:rsidRDefault="00F1450D" w:rsidP="00F1450D">
      <w:pPr>
        <w:spacing w:after="0"/>
        <w:rPr>
          <w:b/>
          <w:bCs/>
          <w:sz w:val="8"/>
          <w:szCs w:val="8"/>
        </w:rPr>
      </w:pPr>
    </w:p>
    <w:p w14:paraId="5FB0F56E" w14:textId="53379DBD" w:rsidR="00B16479" w:rsidRDefault="00291395" w:rsidP="00291395">
      <w:pPr>
        <w:rPr>
          <w:b/>
          <w:bCs/>
          <w:sz w:val="24"/>
          <w:szCs w:val="24"/>
        </w:rPr>
      </w:pPr>
      <w:r w:rsidRPr="000718C3">
        <w:rPr>
          <w:b/>
          <w:bCs/>
          <w:sz w:val="24"/>
          <w:szCs w:val="24"/>
        </w:rPr>
        <w:t xml:space="preserve">Renewal of Recognition: </w:t>
      </w:r>
    </w:p>
    <w:p w14:paraId="7B2A534C" w14:textId="3F98B051" w:rsidR="00291395" w:rsidRPr="00B16479" w:rsidRDefault="00291395" w:rsidP="00291395">
      <w:pPr>
        <w:rPr>
          <w:b/>
          <w:bCs/>
          <w:i/>
          <w:iCs/>
          <w:color w:val="4472C4" w:themeColor="accent1"/>
          <w:sz w:val="24"/>
          <w:szCs w:val="24"/>
        </w:rPr>
      </w:pPr>
      <w:r w:rsidRPr="00B16479">
        <w:rPr>
          <w:b/>
          <w:bCs/>
          <w:i/>
          <w:iCs/>
          <w:color w:val="4472C4" w:themeColor="accent1"/>
          <w:sz w:val="24"/>
          <w:szCs w:val="24"/>
        </w:rPr>
        <w:t>Council on Occupational Education (COE)</w:t>
      </w:r>
    </w:p>
    <w:p w14:paraId="21CA81AC" w14:textId="77777777" w:rsidR="00291395" w:rsidRDefault="00291395" w:rsidP="00D31027">
      <w:pPr>
        <w:spacing w:after="0"/>
      </w:pPr>
      <w:r w:rsidRPr="003B3B0A">
        <w:rPr>
          <w:b/>
          <w:bCs/>
        </w:rPr>
        <w:t>NACIQI Primary Readers:</w:t>
      </w:r>
      <w:r>
        <w:tab/>
      </w:r>
      <w:r>
        <w:tab/>
      </w:r>
      <w:r>
        <w:tab/>
        <w:t>Jill Derby</w:t>
      </w:r>
    </w:p>
    <w:p w14:paraId="70DD6F16" w14:textId="77777777" w:rsidR="00291395" w:rsidRDefault="00291395" w:rsidP="0029139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Robert Mayes</w:t>
      </w:r>
    </w:p>
    <w:p w14:paraId="79FB8365" w14:textId="180DFC75" w:rsidR="00291395" w:rsidRDefault="00291395" w:rsidP="00291395">
      <w:r w:rsidRPr="003B3B0A">
        <w:rPr>
          <w:b/>
          <w:bCs/>
        </w:rPr>
        <w:t>Department Staff:</w:t>
      </w:r>
      <w:r>
        <w:tab/>
      </w:r>
      <w:r>
        <w:tab/>
      </w:r>
      <w:r>
        <w:tab/>
      </w:r>
      <w:r>
        <w:tab/>
        <w:t>Elizabeth Dagget</w:t>
      </w:r>
      <w:r w:rsidR="00417426">
        <w:t>t</w:t>
      </w:r>
    </w:p>
    <w:p w14:paraId="55178E16" w14:textId="390220D2" w:rsidR="000479EC" w:rsidRDefault="00291395" w:rsidP="00C973AA">
      <w:pPr>
        <w:ind w:left="4320" w:hanging="4320"/>
      </w:pPr>
      <w:r w:rsidRPr="003B3B0A">
        <w:rPr>
          <w:b/>
          <w:bCs/>
        </w:rPr>
        <w:t>Agency Representatives:</w:t>
      </w:r>
      <w:r>
        <w:tab/>
      </w:r>
      <w:r w:rsidR="000479EC">
        <w:t>Dr. Lois Gackenheimer, Chairperson</w:t>
      </w:r>
      <w:r w:rsidR="00A76ED4">
        <w:t xml:space="preserve"> COE</w:t>
      </w:r>
      <w:r w:rsidR="00C973AA">
        <w:t xml:space="preserve">; </w:t>
      </w:r>
      <w:r w:rsidR="000479EC">
        <w:t>President, Academy for Nursing and Health Occupations</w:t>
      </w:r>
    </w:p>
    <w:p w14:paraId="512EFFC5" w14:textId="70654647" w:rsidR="00291395" w:rsidRDefault="000479EC" w:rsidP="00C973AA">
      <w:pPr>
        <w:ind w:left="4320"/>
      </w:pPr>
      <w:r>
        <w:t>Robert Aguis, Vice Chairperson</w:t>
      </w:r>
      <w:r w:rsidR="006837A8">
        <w:t>,</w:t>
      </w:r>
      <w:r w:rsidR="00C973AA" w:rsidRPr="00C973AA">
        <w:t xml:space="preserve"> </w:t>
      </w:r>
      <w:r w:rsidR="00A76ED4">
        <w:t>COE</w:t>
      </w:r>
      <w:r w:rsidR="00CF4665">
        <w:t xml:space="preserve">; </w:t>
      </w:r>
      <w:r>
        <w:t>Director, Marchman Technical College</w:t>
      </w:r>
    </w:p>
    <w:p w14:paraId="13170C39" w14:textId="126B540C" w:rsidR="00291395" w:rsidRDefault="000479EC" w:rsidP="00C973AA">
      <w:pPr>
        <w:ind w:left="4320"/>
      </w:pPr>
      <w:r>
        <w:t>Dr. Gary Puckett, Executive Director,</w:t>
      </w:r>
      <w:r w:rsidR="00C973AA" w:rsidRPr="00C973AA">
        <w:t xml:space="preserve"> </w:t>
      </w:r>
      <w:r w:rsidR="00A76ED4">
        <w:t>COE</w:t>
      </w:r>
    </w:p>
    <w:p w14:paraId="2743D939" w14:textId="47BE6DF4" w:rsidR="000479EC" w:rsidRDefault="000479EC" w:rsidP="00C973AA">
      <w:pPr>
        <w:ind w:left="4320"/>
      </w:pPr>
      <w:r>
        <w:t>Cindy Sheldon, Deputy Director,</w:t>
      </w:r>
      <w:r w:rsidR="00C973AA" w:rsidRPr="00C973AA">
        <w:t xml:space="preserve"> </w:t>
      </w:r>
      <w:r w:rsidR="00A76ED4">
        <w:t>COE</w:t>
      </w:r>
      <w:r>
        <w:t xml:space="preserve"> </w:t>
      </w:r>
    </w:p>
    <w:p w14:paraId="2F5F49B0" w14:textId="759AB8DB" w:rsidR="00C12993" w:rsidRDefault="00291395" w:rsidP="00F1450D">
      <w:pPr>
        <w:spacing w:after="0"/>
        <w:jc w:val="center"/>
      </w:pPr>
      <w:r>
        <w:t xml:space="preserve">      </w:t>
      </w:r>
      <w:r w:rsidRPr="00395762">
        <w:t>_____________________</w:t>
      </w:r>
    </w:p>
    <w:p w14:paraId="47F6FFF9" w14:textId="77777777" w:rsidR="0072185E" w:rsidRDefault="0072185E" w:rsidP="00C12993">
      <w:pPr>
        <w:rPr>
          <w:b/>
          <w:bCs/>
          <w:sz w:val="16"/>
          <w:szCs w:val="16"/>
        </w:rPr>
      </w:pPr>
    </w:p>
    <w:p w14:paraId="64A12158" w14:textId="043031E6" w:rsidR="00B16479" w:rsidRDefault="00C12993" w:rsidP="00C12993">
      <w:pPr>
        <w:rPr>
          <w:b/>
          <w:bCs/>
          <w:sz w:val="24"/>
          <w:szCs w:val="24"/>
        </w:rPr>
      </w:pPr>
      <w:r w:rsidRPr="000718C3">
        <w:rPr>
          <w:b/>
          <w:bCs/>
          <w:sz w:val="24"/>
          <w:szCs w:val="24"/>
        </w:rPr>
        <w:t xml:space="preserve">Renewal of Recognition: </w:t>
      </w:r>
    </w:p>
    <w:p w14:paraId="3FB861D4" w14:textId="22C46D48" w:rsidR="00C12993" w:rsidRPr="00B16479" w:rsidRDefault="00C12993" w:rsidP="00C12993">
      <w:pPr>
        <w:rPr>
          <w:b/>
          <w:bCs/>
          <w:i/>
          <w:iCs/>
          <w:color w:val="4472C4" w:themeColor="accent1"/>
          <w:sz w:val="24"/>
          <w:szCs w:val="24"/>
        </w:rPr>
      </w:pPr>
      <w:r w:rsidRPr="00B16479">
        <w:rPr>
          <w:b/>
          <w:bCs/>
          <w:i/>
          <w:iCs/>
          <w:color w:val="4472C4" w:themeColor="accent1"/>
          <w:sz w:val="24"/>
          <w:szCs w:val="24"/>
        </w:rPr>
        <w:t>Commission on Accrediting of the Association of Theological Schools (ATS)</w:t>
      </w:r>
    </w:p>
    <w:p w14:paraId="1F8DE4D9" w14:textId="77777777" w:rsidR="00C12993" w:rsidRDefault="00C12993" w:rsidP="00D31027">
      <w:pPr>
        <w:spacing w:after="0"/>
      </w:pPr>
      <w:r w:rsidRPr="003B3B0A">
        <w:rPr>
          <w:b/>
          <w:bCs/>
        </w:rPr>
        <w:t>NACIQI Primary Readers:</w:t>
      </w:r>
      <w:r>
        <w:tab/>
      </w:r>
      <w:r>
        <w:tab/>
      </w:r>
      <w:r>
        <w:tab/>
        <w:t>Wallace Boston</w:t>
      </w:r>
    </w:p>
    <w:p w14:paraId="219122B7" w14:textId="77777777" w:rsidR="00C12993" w:rsidRDefault="00C12993" w:rsidP="00C1299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Robert Shireman</w:t>
      </w:r>
    </w:p>
    <w:p w14:paraId="57ED7DB4" w14:textId="3178DE0C" w:rsidR="00C12993" w:rsidRDefault="00C12993" w:rsidP="00C12993">
      <w:r w:rsidRPr="003B3B0A">
        <w:rPr>
          <w:b/>
          <w:bCs/>
        </w:rPr>
        <w:t>Department Staff:</w:t>
      </w:r>
      <w:r>
        <w:tab/>
      </w:r>
      <w:r>
        <w:tab/>
      </w:r>
      <w:r>
        <w:tab/>
      </w:r>
      <w:r>
        <w:tab/>
        <w:t xml:space="preserve">Nicole </w:t>
      </w:r>
      <w:r w:rsidR="00417426">
        <w:t xml:space="preserve">S. </w:t>
      </w:r>
      <w:r>
        <w:t>Harris</w:t>
      </w:r>
    </w:p>
    <w:p w14:paraId="4CFC3736" w14:textId="2F3E8499" w:rsidR="00C12993" w:rsidRDefault="00C12993" w:rsidP="00CF4665">
      <w:pPr>
        <w:ind w:left="4320" w:hanging="4320"/>
      </w:pPr>
      <w:r w:rsidRPr="003B3B0A">
        <w:rPr>
          <w:b/>
          <w:bCs/>
        </w:rPr>
        <w:t>Agency Representatives:</w:t>
      </w:r>
      <w:r>
        <w:tab/>
        <w:t>Frank M. Yamada, Executive Director</w:t>
      </w:r>
      <w:r w:rsidR="00CF4665">
        <w:t xml:space="preserve">, </w:t>
      </w:r>
      <w:r w:rsidR="008F1873">
        <w:t>ATS</w:t>
      </w:r>
    </w:p>
    <w:p w14:paraId="02DEDDC6" w14:textId="06078587" w:rsidR="00C12993" w:rsidRDefault="00C12993" w:rsidP="00CF4665">
      <w:pPr>
        <w:ind w:left="4320"/>
      </w:pPr>
      <w:r>
        <w:t>Tom Tanner, Director of Accreditation</w:t>
      </w:r>
      <w:r w:rsidR="00CF4665">
        <w:t>,</w:t>
      </w:r>
      <w:r w:rsidR="00CF4665" w:rsidRPr="00CF4665">
        <w:t xml:space="preserve"> </w:t>
      </w:r>
      <w:r w:rsidR="008F1873">
        <w:t>ATS</w:t>
      </w:r>
    </w:p>
    <w:p w14:paraId="3AEEAF86" w14:textId="730E9F3B" w:rsidR="00C12993" w:rsidRDefault="00C12993" w:rsidP="00C12993">
      <w:pPr>
        <w:ind w:left="4320"/>
      </w:pPr>
      <w:r>
        <w:t>Stephen R. Graham, Strategic Director of Context and Continuity</w:t>
      </w:r>
      <w:r w:rsidR="00CF4665">
        <w:t xml:space="preserve">, </w:t>
      </w:r>
      <w:r w:rsidR="00EB5148">
        <w:t>ATS</w:t>
      </w:r>
    </w:p>
    <w:p w14:paraId="589973A0" w14:textId="1F6695CF" w:rsidR="0082135F" w:rsidRDefault="0082135F" w:rsidP="0082135F">
      <w:pPr>
        <w:ind w:left="360"/>
        <w:jc w:val="center"/>
      </w:pPr>
      <w:r>
        <w:t>_____________________</w:t>
      </w:r>
    </w:p>
    <w:p w14:paraId="585D5AB4" w14:textId="77777777" w:rsidR="00F1450D" w:rsidRDefault="00F1450D" w:rsidP="00904632">
      <w:pPr>
        <w:spacing w:after="0"/>
        <w:rPr>
          <w:b/>
          <w:bCs/>
          <w:sz w:val="16"/>
          <w:szCs w:val="16"/>
        </w:rPr>
      </w:pPr>
    </w:p>
    <w:p w14:paraId="1BF1F8BC" w14:textId="74A0D020" w:rsidR="00057E7B" w:rsidRPr="004B6EBB" w:rsidRDefault="00057E7B" w:rsidP="0090463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Thursday</w:t>
      </w:r>
      <w:r w:rsidRPr="004B6EBB">
        <w:rPr>
          <w:b/>
          <w:bCs/>
          <w:sz w:val="28"/>
          <w:szCs w:val="28"/>
        </w:rPr>
        <w:t>, July 2</w:t>
      </w:r>
      <w:r>
        <w:rPr>
          <w:b/>
          <w:bCs/>
          <w:sz w:val="28"/>
          <w:szCs w:val="28"/>
        </w:rPr>
        <w:t>9</w:t>
      </w:r>
      <w:r w:rsidRPr="004B6EBB">
        <w:rPr>
          <w:b/>
          <w:bCs/>
          <w:sz w:val="28"/>
          <w:szCs w:val="28"/>
        </w:rPr>
        <w:t>, 2021</w:t>
      </w:r>
    </w:p>
    <w:p w14:paraId="2CE00C28" w14:textId="77777777" w:rsidR="00057E7B" w:rsidRPr="00331F91" w:rsidRDefault="00057E7B" w:rsidP="00904632">
      <w:pPr>
        <w:spacing w:after="0"/>
        <w:rPr>
          <w:b/>
          <w:bCs/>
        </w:rPr>
      </w:pPr>
      <w:r w:rsidRPr="00331F91">
        <w:rPr>
          <w:b/>
          <w:bCs/>
        </w:rPr>
        <w:t xml:space="preserve">9:00AM </w:t>
      </w:r>
    </w:p>
    <w:p w14:paraId="5A929ED8" w14:textId="77777777" w:rsidR="00904632" w:rsidRDefault="00904632" w:rsidP="00904632">
      <w:pPr>
        <w:spacing w:after="0"/>
        <w:rPr>
          <w:sz w:val="16"/>
          <w:szCs w:val="16"/>
        </w:rPr>
      </w:pPr>
    </w:p>
    <w:p w14:paraId="2A3F156D" w14:textId="42DAAFAF" w:rsidR="00057E7B" w:rsidRDefault="00057E7B" w:rsidP="00904632">
      <w:pPr>
        <w:spacing w:after="0"/>
      </w:pPr>
      <w:r>
        <w:t>Welcome and Introductions</w:t>
      </w:r>
      <w:r>
        <w:tab/>
      </w:r>
      <w:r>
        <w:tab/>
      </w:r>
      <w:r>
        <w:tab/>
        <w:t xml:space="preserve">George Alan Smith </w:t>
      </w:r>
      <w:r>
        <w:rPr>
          <w:rFonts w:cstheme="minorHAnsi"/>
        </w:rPr>
        <w:t>|</w:t>
      </w:r>
      <w:r>
        <w:t xml:space="preserve"> NACIQI Executive Director</w:t>
      </w:r>
    </w:p>
    <w:p w14:paraId="5125C798" w14:textId="77777777" w:rsidR="00057E7B" w:rsidRDefault="00057E7B" w:rsidP="00057E7B">
      <w:r>
        <w:tab/>
      </w:r>
      <w:r>
        <w:tab/>
      </w:r>
      <w:r>
        <w:tab/>
      </w:r>
      <w:r>
        <w:tab/>
      </w:r>
      <w:r>
        <w:tab/>
      </w:r>
      <w:r>
        <w:tab/>
        <w:t xml:space="preserve">Arthur E. Keiser </w:t>
      </w:r>
      <w:r>
        <w:rPr>
          <w:rFonts w:cstheme="minorHAnsi"/>
        </w:rPr>
        <w:t>|</w:t>
      </w:r>
      <w:r>
        <w:t xml:space="preserve"> NACIQI Chairperson</w:t>
      </w:r>
    </w:p>
    <w:p w14:paraId="3166F99F" w14:textId="77777777" w:rsidR="00057E7B" w:rsidRDefault="00057E7B" w:rsidP="00057E7B">
      <w:r>
        <w:t>Standard Review Procedures Overview</w:t>
      </w:r>
      <w:r>
        <w:tab/>
      </w:r>
      <w:r>
        <w:tab/>
        <w:t xml:space="preserve">Arthur E. Keiser </w:t>
      </w:r>
      <w:r>
        <w:rPr>
          <w:rFonts w:cstheme="minorHAnsi"/>
        </w:rPr>
        <w:t>|</w:t>
      </w:r>
      <w:r>
        <w:t xml:space="preserve"> NACIQI Chairperson</w:t>
      </w:r>
    </w:p>
    <w:p w14:paraId="568315B6" w14:textId="77777777" w:rsidR="00057E7B" w:rsidRDefault="00057E7B" w:rsidP="00057E7B">
      <w:pPr>
        <w:pStyle w:val="ListParagraph"/>
        <w:numPr>
          <w:ilvl w:val="0"/>
          <w:numId w:val="2"/>
        </w:numPr>
      </w:pPr>
      <w:r>
        <w:t>Primary readers introduce agency application</w:t>
      </w:r>
    </w:p>
    <w:p w14:paraId="7DE4D5DC" w14:textId="77777777" w:rsidR="00057E7B" w:rsidRDefault="00057E7B" w:rsidP="00057E7B">
      <w:pPr>
        <w:pStyle w:val="ListParagraph"/>
        <w:numPr>
          <w:ilvl w:val="0"/>
          <w:numId w:val="2"/>
        </w:numPr>
      </w:pPr>
      <w:r>
        <w:t>Department staff provides briefing</w:t>
      </w:r>
    </w:p>
    <w:p w14:paraId="4EED4498" w14:textId="77777777" w:rsidR="00057E7B" w:rsidRDefault="00057E7B" w:rsidP="00057E7B">
      <w:pPr>
        <w:pStyle w:val="ListParagraph"/>
        <w:numPr>
          <w:ilvl w:val="0"/>
          <w:numId w:val="2"/>
        </w:numPr>
      </w:pPr>
      <w:r>
        <w:t>Agency representatives provide comments</w:t>
      </w:r>
    </w:p>
    <w:p w14:paraId="7F6D55CE" w14:textId="77777777" w:rsidR="00057E7B" w:rsidRDefault="00057E7B" w:rsidP="00057E7B">
      <w:pPr>
        <w:pStyle w:val="ListParagraph"/>
        <w:numPr>
          <w:ilvl w:val="0"/>
          <w:numId w:val="2"/>
        </w:numPr>
      </w:pPr>
      <w:r>
        <w:t>Questions by NACIQI followed by response and comment from the agency</w:t>
      </w:r>
    </w:p>
    <w:p w14:paraId="2081B0D4" w14:textId="77777777" w:rsidR="00057E7B" w:rsidRDefault="00057E7B" w:rsidP="00057E7B">
      <w:pPr>
        <w:pStyle w:val="ListParagraph"/>
        <w:numPr>
          <w:ilvl w:val="0"/>
          <w:numId w:val="2"/>
        </w:numPr>
      </w:pPr>
      <w:r>
        <w:t>Third-party comments</w:t>
      </w:r>
    </w:p>
    <w:p w14:paraId="2A698B8F" w14:textId="77777777" w:rsidR="00057E7B" w:rsidRDefault="00057E7B" w:rsidP="00057E7B">
      <w:pPr>
        <w:pStyle w:val="ListParagraph"/>
        <w:numPr>
          <w:ilvl w:val="0"/>
          <w:numId w:val="2"/>
        </w:numPr>
      </w:pPr>
      <w:r>
        <w:t>Agency responds to third-party comments</w:t>
      </w:r>
    </w:p>
    <w:p w14:paraId="2E1BBEEC" w14:textId="77777777" w:rsidR="00057E7B" w:rsidRDefault="00057E7B" w:rsidP="00057E7B">
      <w:pPr>
        <w:pStyle w:val="ListParagraph"/>
        <w:numPr>
          <w:ilvl w:val="0"/>
          <w:numId w:val="2"/>
        </w:numPr>
      </w:pPr>
      <w:r>
        <w:t>Department staff responds to agency and third-party comments</w:t>
      </w:r>
    </w:p>
    <w:p w14:paraId="797832A1" w14:textId="77777777" w:rsidR="00057E7B" w:rsidRDefault="00057E7B" w:rsidP="00057E7B">
      <w:pPr>
        <w:pStyle w:val="ListParagraph"/>
        <w:numPr>
          <w:ilvl w:val="0"/>
          <w:numId w:val="2"/>
        </w:numPr>
      </w:pPr>
      <w:r>
        <w:t>Discussion and vote</w:t>
      </w:r>
    </w:p>
    <w:p w14:paraId="3591F43E" w14:textId="77777777" w:rsidR="00F1450D" w:rsidRDefault="00F1450D" w:rsidP="00057E7B">
      <w:pPr>
        <w:ind w:left="360"/>
        <w:jc w:val="center"/>
        <w:rPr>
          <w:b/>
          <w:bCs/>
          <w:sz w:val="16"/>
          <w:szCs w:val="16"/>
          <w:u w:val="single"/>
        </w:rPr>
      </w:pPr>
    </w:p>
    <w:p w14:paraId="66370841" w14:textId="6E00F3B2" w:rsidR="00057E7B" w:rsidRPr="00741548" w:rsidRDefault="00057E7B" w:rsidP="00057E7B">
      <w:pPr>
        <w:ind w:left="360"/>
        <w:jc w:val="center"/>
        <w:rPr>
          <w:b/>
          <w:bCs/>
          <w:sz w:val="24"/>
          <w:szCs w:val="24"/>
          <w:u w:val="single"/>
        </w:rPr>
      </w:pPr>
      <w:r w:rsidRPr="00741548">
        <w:rPr>
          <w:b/>
          <w:bCs/>
          <w:sz w:val="24"/>
          <w:szCs w:val="24"/>
          <w:u w:val="single"/>
        </w:rPr>
        <w:t>Order of Accrediting Agency Reviews</w:t>
      </w:r>
    </w:p>
    <w:p w14:paraId="6C38126E" w14:textId="77777777" w:rsidR="00B16479" w:rsidRDefault="00DF57ED" w:rsidP="00DF57ED">
      <w:pPr>
        <w:rPr>
          <w:b/>
          <w:bCs/>
          <w:sz w:val="24"/>
          <w:szCs w:val="24"/>
        </w:rPr>
      </w:pPr>
      <w:r w:rsidRPr="000718C3">
        <w:rPr>
          <w:b/>
          <w:bCs/>
          <w:sz w:val="24"/>
          <w:szCs w:val="24"/>
        </w:rPr>
        <w:t xml:space="preserve">Renewal of Recognition: </w:t>
      </w:r>
    </w:p>
    <w:p w14:paraId="31AD2D5C" w14:textId="14892408" w:rsidR="00DF57ED" w:rsidRPr="00B16479" w:rsidRDefault="00DF57ED" w:rsidP="00DF57ED">
      <w:pPr>
        <w:rPr>
          <w:b/>
          <w:bCs/>
          <w:i/>
          <w:iCs/>
          <w:color w:val="4472C4" w:themeColor="accent1"/>
          <w:sz w:val="24"/>
          <w:szCs w:val="24"/>
        </w:rPr>
      </w:pPr>
      <w:r w:rsidRPr="00B16479">
        <w:rPr>
          <w:b/>
          <w:bCs/>
          <w:i/>
          <w:iCs/>
          <w:color w:val="4472C4" w:themeColor="accent1"/>
          <w:sz w:val="24"/>
          <w:szCs w:val="24"/>
        </w:rPr>
        <w:t>Accreditation Commission for Acupuncture and Oriental Medicine (ACAOM)</w:t>
      </w:r>
    </w:p>
    <w:p w14:paraId="5BB1EEFF" w14:textId="6781FCB0" w:rsidR="00DF57ED" w:rsidRDefault="00DF57ED" w:rsidP="00D31027">
      <w:pPr>
        <w:spacing w:after="0"/>
      </w:pPr>
      <w:r w:rsidRPr="003B3B0A">
        <w:rPr>
          <w:b/>
          <w:bCs/>
        </w:rPr>
        <w:t>NACIQI Primary Readers:</w:t>
      </w:r>
      <w:r>
        <w:tab/>
      </w:r>
      <w:r>
        <w:tab/>
      </w:r>
      <w:r>
        <w:tab/>
        <w:t>Claude Pressnell</w:t>
      </w:r>
    </w:p>
    <w:p w14:paraId="542A9EE7" w14:textId="290E879D" w:rsidR="00DF57ED" w:rsidRDefault="00DF57ED" w:rsidP="00DF57E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Robert Shireman</w:t>
      </w:r>
    </w:p>
    <w:p w14:paraId="021EDDD6" w14:textId="09D4BF1A" w:rsidR="00DF57ED" w:rsidRDefault="00DF57ED" w:rsidP="00DF57ED">
      <w:r w:rsidRPr="003B3B0A">
        <w:rPr>
          <w:b/>
          <w:bCs/>
        </w:rPr>
        <w:t>Department Staff:</w:t>
      </w:r>
      <w:r>
        <w:tab/>
      </w:r>
      <w:r>
        <w:tab/>
      </w:r>
      <w:r>
        <w:tab/>
      </w:r>
      <w:r>
        <w:tab/>
        <w:t>Charity Helton</w:t>
      </w:r>
    </w:p>
    <w:p w14:paraId="75310D04" w14:textId="6B981DDA" w:rsidR="00DF57ED" w:rsidRDefault="00DF57ED" w:rsidP="002F1E2D">
      <w:pPr>
        <w:ind w:left="4320" w:hanging="4320"/>
      </w:pPr>
      <w:r w:rsidRPr="003B3B0A">
        <w:rPr>
          <w:b/>
          <w:bCs/>
        </w:rPr>
        <w:t>Agency Representatives:</w:t>
      </w:r>
      <w:r>
        <w:tab/>
      </w:r>
      <w:r w:rsidR="002F1E2D">
        <w:t xml:space="preserve">Mark S. McKenzie, Lac, PhD (China), MSOM, Executive Director, </w:t>
      </w:r>
      <w:r w:rsidR="008A1121">
        <w:t>ACAOM</w:t>
      </w:r>
    </w:p>
    <w:p w14:paraId="603987AB" w14:textId="3234F0E1" w:rsidR="00DF57ED" w:rsidRDefault="002F1E2D" w:rsidP="002F1E2D">
      <w:pPr>
        <w:ind w:left="4320"/>
      </w:pPr>
      <w:r>
        <w:t>Marnae C. Ergil, Lac, DACM, Chairperson</w:t>
      </w:r>
      <w:r w:rsidR="008A1121">
        <w:t>, ACAOM</w:t>
      </w:r>
    </w:p>
    <w:p w14:paraId="210B44CD" w14:textId="77777777" w:rsidR="00B16479" w:rsidRDefault="00CB490B" w:rsidP="00CB490B">
      <w:pPr>
        <w:ind w:left="4320"/>
      </w:pPr>
      <w:r>
        <w:t>Karl Gauby, PhD, JD, Director of Reg. Affairs,</w:t>
      </w:r>
      <w:r w:rsidRPr="00CB490B">
        <w:t xml:space="preserve"> </w:t>
      </w:r>
      <w:r w:rsidR="008A1121">
        <w:t>ACAOM</w:t>
      </w:r>
    </w:p>
    <w:p w14:paraId="53434CA3" w14:textId="77777777" w:rsidR="00CD4615" w:rsidRPr="00CD4615" w:rsidRDefault="00B16479" w:rsidP="00CD4615">
      <w:pPr>
        <w:spacing w:after="0"/>
        <w:ind w:left="3600" w:firstLine="720"/>
        <w:rPr>
          <w:i/>
          <w:iCs/>
        </w:rPr>
      </w:pPr>
      <w:r w:rsidRPr="00CD4615">
        <w:rPr>
          <w:i/>
          <w:iCs/>
        </w:rPr>
        <w:t>Third-Party Commenters:</w:t>
      </w:r>
      <w:r w:rsidRPr="00CD4615">
        <w:rPr>
          <w:i/>
          <w:iCs/>
        </w:rPr>
        <w:tab/>
      </w:r>
      <w:r w:rsidRPr="00CD4615">
        <w:rPr>
          <w:i/>
          <w:iCs/>
        </w:rPr>
        <w:tab/>
      </w:r>
      <w:r w:rsidRPr="00CD4615">
        <w:rPr>
          <w:i/>
          <w:iCs/>
        </w:rPr>
        <w:tab/>
      </w:r>
    </w:p>
    <w:p w14:paraId="1A1697B2" w14:textId="0921082D" w:rsidR="00DF57ED" w:rsidRDefault="00B16479" w:rsidP="00CD4615">
      <w:pPr>
        <w:spacing w:after="0"/>
        <w:ind w:left="3600" w:firstLine="720"/>
      </w:pPr>
      <w:r>
        <w:t>Ms. Abigail Seldin, Seldin/Haring-Smith Foundation</w:t>
      </w:r>
      <w:r w:rsidR="00CB490B">
        <w:t xml:space="preserve"> </w:t>
      </w:r>
      <w:r w:rsidR="00DF57ED">
        <w:t xml:space="preserve"> </w:t>
      </w:r>
    </w:p>
    <w:p w14:paraId="2907DAB9" w14:textId="03CC2D0B" w:rsidR="00B16479" w:rsidRDefault="00B16479" w:rsidP="00CD461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Ms. Ellie Bruecker, Seldin/Haring-Smith Foundation</w:t>
      </w:r>
    </w:p>
    <w:p w14:paraId="5A8A7A19" w14:textId="04FA7314" w:rsidR="00051BB0" w:rsidRDefault="00DF57ED" w:rsidP="00F1450D">
      <w:pPr>
        <w:ind w:left="360"/>
        <w:jc w:val="center"/>
        <w:rPr>
          <w:b/>
          <w:bCs/>
          <w:sz w:val="24"/>
          <w:szCs w:val="24"/>
        </w:rPr>
      </w:pPr>
      <w:bookmarkStart w:id="9" w:name="_Hlk77001595"/>
      <w:r>
        <w:t>_____________________</w:t>
      </w:r>
    </w:p>
    <w:bookmarkEnd w:id="9"/>
    <w:p w14:paraId="735938BD" w14:textId="77777777" w:rsidR="001B2387" w:rsidRDefault="00DF57ED" w:rsidP="00DF57ED">
      <w:pPr>
        <w:rPr>
          <w:b/>
          <w:bCs/>
          <w:sz w:val="24"/>
          <w:szCs w:val="24"/>
        </w:rPr>
      </w:pPr>
      <w:r w:rsidRPr="000718C3">
        <w:rPr>
          <w:b/>
          <w:bCs/>
          <w:sz w:val="24"/>
          <w:szCs w:val="24"/>
        </w:rPr>
        <w:t xml:space="preserve">Renewal of Recognition: </w:t>
      </w:r>
    </w:p>
    <w:p w14:paraId="1F0B07A8" w14:textId="1E385D1F" w:rsidR="00DF57ED" w:rsidRPr="001B2387" w:rsidRDefault="000D66D5" w:rsidP="00DF57ED">
      <w:pPr>
        <w:rPr>
          <w:b/>
          <w:bCs/>
          <w:i/>
          <w:iCs/>
          <w:color w:val="4472C4" w:themeColor="accent1"/>
          <w:sz w:val="24"/>
          <w:szCs w:val="24"/>
        </w:rPr>
      </w:pPr>
      <w:r w:rsidRPr="001B2387">
        <w:rPr>
          <w:b/>
          <w:bCs/>
          <w:i/>
          <w:iCs/>
          <w:color w:val="4472C4" w:themeColor="accent1"/>
          <w:sz w:val="24"/>
          <w:szCs w:val="24"/>
        </w:rPr>
        <w:t>American Osteopathic Association</w:t>
      </w:r>
      <w:r w:rsidR="0003209D" w:rsidRPr="001B2387">
        <w:rPr>
          <w:b/>
          <w:bCs/>
          <w:i/>
          <w:iCs/>
          <w:color w:val="4472C4" w:themeColor="accent1"/>
          <w:sz w:val="24"/>
          <w:szCs w:val="24"/>
        </w:rPr>
        <w:t>, Commission on Osteopathic College Accreditation</w:t>
      </w:r>
      <w:r w:rsidR="00CB14F8" w:rsidRPr="001B2387">
        <w:rPr>
          <w:b/>
          <w:bCs/>
          <w:i/>
          <w:iCs/>
          <w:color w:val="4472C4" w:themeColor="accent1"/>
          <w:sz w:val="24"/>
          <w:szCs w:val="24"/>
        </w:rPr>
        <w:t xml:space="preserve"> (AOA</w:t>
      </w:r>
      <w:r w:rsidR="008A1121" w:rsidRPr="001B2387">
        <w:rPr>
          <w:b/>
          <w:bCs/>
          <w:i/>
          <w:iCs/>
          <w:color w:val="4472C4" w:themeColor="accent1"/>
          <w:sz w:val="24"/>
          <w:szCs w:val="24"/>
        </w:rPr>
        <w:t>COCA</w:t>
      </w:r>
      <w:r w:rsidR="00CB14F8" w:rsidRPr="001B2387">
        <w:rPr>
          <w:b/>
          <w:bCs/>
          <w:i/>
          <w:iCs/>
          <w:color w:val="4472C4" w:themeColor="accent1"/>
          <w:sz w:val="24"/>
          <w:szCs w:val="24"/>
        </w:rPr>
        <w:t>)</w:t>
      </w:r>
    </w:p>
    <w:p w14:paraId="05317540" w14:textId="5055580A" w:rsidR="00DF57ED" w:rsidRDefault="00DF57ED" w:rsidP="00D31027">
      <w:pPr>
        <w:spacing w:after="0"/>
      </w:pPr>
      <w:r w:rsidRPr="003B3B0A">
        <w:rPr>
          <w:b/>
          <w:bCs/>
        </w:rPr>
        <w:t>NACIQI Primary Readers:</w:t>
      </w:r>
      <w:r>
        <w:tab/>
      </w:r>
      <w:r>
        <w:tab/>
      </w:r>
      <w:r>
        <w:tab/>
      </w:r>
      <w:r w:rsidR="000D66D5">
        <w:t>Wallace Boston</w:t>
      </w:r>
    </w:p>
    <w:p w14:paraId="556BDB16" w14:textId="2B04FF65" w:rsidR="00DF57ED" w:rsidRDefault="00DF57ED" w:rsidP="00DF57E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D66D5">
        <w:t>Anne Neal</w:t>
      </w:r>
    </w:p>
    <w:p w14:paraId="25C0B5BB" w14:textId="7CA3566F" w:rsidR="00DF57ED" w:rsidRDefault="00DF57ED" w:rsidP="00DF57ED">
      <w:r w:rsidRPr="003B3B0A">
        <w:rPr>
          <w:b/>
          <w:bCs/>
        </w:rPr>
        <w:t>Department Staff:</w:t>
      </w:r>
      <w:r>
        <w:tab/>
      </w:r>
      <w:r>
        <w:tab/>
      </w:r>
      <w:r>
        <w:tab/>
      </w:r>
      <w:r>
        <w:tab/>
      </w:r>
      <w:r w:rsidR="000D66D5">
        <w:t>Karmon Simms-Coates</w:t>
      </w:r>
    </w:p>
    <w:p w14:paraId="6D089F7F" w14:textId="5AEB3986" w:rsidR="00DF57ED" w:rsidRDefault="00DF57ED" w:rsidP="00C24F5A">
      <w:pPr>
        <w:ind w:left="4320" w:hanging="4320"/>
      </w:pPr>
      <w:r w:rsidRPr="003B3B0A">
        <w:rPr>
          <w:b/>
          <w:bCs/>
        </w:rPr>
        <w:lastRenderedPageBreak/>
        <w:t>Agency Representatives:</w:t>
      </w:r>
      <w:r>
        <w:tab/>
      </w:r>
      <w:r w:rsidR="00C24F5A">
        <w:t xml:space="preserve">David Forstein, DO, FACOOG, </w:t>
      </w:r>
      <w:r w:rsidR="0065596B">
        <w:t>Chair</w:t>
      </w:r>
      <w:r w:rsidR="00872481">
        <w:t>person</w:t>
      </w:r>
      <w:r w:rsidR="0065596B">
        <w:t>, AOACOCA</w:t>
      </w:r>
      <w:r w:rsidR="006837A8">
        <w:t>;</w:t>
      </w:r>
      <w:r w:rsidR="0065596B">
        <w:t xml:space="preserve"> </w:t>
      </w:r>
      <w:r w:rsidR="00C24F5A">
        <w:t>Provost and Professor of OB/GYN, Rocky Vista University</w:t>
      </w:r>
    </w:p>
    <w:p w14:paraId="7EDBBFCC" w14:textId="1CFD65D6" w:rsidR="00DF57ED" w:rsidRDefault="00C24F5A" w:rsidP="00C24F5A">
      <w:pPr>
        <w:ind w:left="4320"/>
      </w:pPr>
      <w:r>
        <w:t xml:space="preserve">Joshua Prober, JD, Senior Vice President and General Counsel, </w:t>
      </w:r>
      <w:r w:rsidR="008A1121">
        <w:t>AOACOCA</w:t>
      </w:r>
    </w:p>
    <w:p w14:paraId="4F59EE45" w14:textId="62DFE5B0" w:rsidR="00DF57ED" w:rsidRDefault="00C24F5A" w:rsidP="00C24F5A">
      <w:pPr>
        <w:ind w:left="4320"/>
      </w:pPr>
      <w:r>
        <w:t>Wambui Wang’ombe, Associate Vice President, Operations</w:t>
      </w:r>
      <w:r w:rsidR="006837A8">
        <w:t xml:space="preserve"> and </w:t>
      </w:r>
      <w:r w:rsidR="008A1121">
        <w:t>Accreditation, AOACOCA</w:t>
      </w:r>
    </w:p>
    <w:p w14:paraId="248189E6" w14:textId="40E299A1" w:rsidR="00C24F5A" w:rsidRDefault="00C24F5A" w:rsidP="00C24F5A">
      <w:pPr>
        <w:ind w:left="4320"/>
      </w:pPr>
      <w:r>
        <w:t>Daniel Mendelson, MS, CAE, Director, Accreditation, A</w:t>
      </w:r>
      <w:r w:rsidR="008A1121">
        <w:t>OACOCA</w:t>
      </w:r>
    </w:p>
    <w:p w14:paraId="28813A4D" w14:textId="77777777" w:rsidR="00CD4615" w:rsidRPr="00CD4615" w:rsidRDefault="001B2387" w:rsidP="00CD4615">
      <w:pPr>
        <w:spacing w:after="0"/>
        <w:ind w:left="3600" w:firstLine="720"/>
        <w:rPr>
          <w:i/>
          <w:iCs/>
        </w:rPr>
      </w:pPr>
      <w:r w:rsidRPr="00CD4615">
        <w:rPr>
          <w:i/>
          <w:iCs/>
        </w:rPr>
        <w:t>Third-Party Commenters:</w:t>
      </w:r>
      <w:r w:rsidRPr="00CD4615">
        <w:rPr>
          <w:i/>
          <w:iCs/>
        </w:rPr>
        <w:tab/>
      </w:r>
      <w:r w:rsidRPr="00CD4615">
        <w:rPr>
          <w:i/>
          <w:iCs/>
        </w:rPr>
        <w:tab/>
      </w:r>
      <w:r w:rsidRPr="00CD4615">
        <w:rPr>
          <w:i/>
          <w:iCs/>
        </w:rPr>
        <w:tab/>
      </w:r>
    </w:p>
    <w:p w14:paraId="502C8FC7" w14:textId="618AE507" w:rsidR="001B2387" w:rsidRDefault="001B2387" w:rsidP="00CD4615">
      <w:pPr>
        <w:spacing w:after="0"/>
        <w:ind w:left="3600" w:firstLine="720"/>
      </w:pPr>
      <w:r>
        <w:t xml:space="preserve">Ms. Alejandra Acosta, New America </w:t>
      </w:r>
    </w:p>
    <w:p w14:paraId="1683DD79" w14:textId="0678D3DA" w:rsidR="001B2387" w:rsidRDefault="001B2387" w:rsidP="00CD461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Ms. Amy Laitinen, New America</w:t>
      </w:r>
    </w:p>
    <w:p w14:paraId="2663CB1A" w14:textId="77777777" w:rsidR="0027430F" w:rsidRDefault="0027430F" w:rsidP="0027430F">
      <w:pPr>
        <w:ind w:left="360"/>
        <w:jc w:val="center"/>
        <w:rPr>
          <w:b/>
          <w:bCs/>
          <w:sz w:val="24"/>
          <w:szCs w:val="24"/>
        </w:rPr>
      </w:pPr>
      <w:r>
        <w:t>_____________________</w:t>
      </w:r>
    </w:p>
    <w:p w14:paraId="3BB9299F" w14:textId="77777777" w:rsidR="00C955B8" w:rsidRPr="0027430F" w:rsidRDefault="00C955B8" w:rsidP="0027430F">
      <w:pPr>
        <w:spacing w:after="0"/>
        <w:ind w:left="4320" w:hanging="4320"/>
        <w:jc w:val="center"/>
        <w:rPr>
          <w:rFonts w:cstheme="minorHAnsi"/>
        </w:rPr>
      </w:pPr>
    </w:p>
    <w:p w14:paraId="6E5BC4E7" w14:textId="07FB0DF5" w:rsidR="00756457" w:rsidRDefault="00756457" w:rsidP="00C955B8">
      <w:pPr>
        <w:spacing w:after="0"/>
        <w:ind w:left="4320" w:hanging="4320"/>
        <w:rPr>
          <w:rFonts w:cstheme="minorHAnsi"/>
        </w:rPr>
      </w:pPr>
      <w:r w:rsidRPr="00146E10">
        <w:rPr>
          <w:rFonts w:cstheme="minorHAnsi"/>
        </w:rPr>
        <w:t>NAC</w:t>
      </w:r>
      <w:r w:rsidR="00C955B8">
        <w:rPr>
          <w:rFonts w:cstheme="minorHAnsi"/>
        </w:rPr>
        <w:t>I</w:t>
      </w:r>
      <w:r w:rsidRPr="00146E10">
        <w:rPr>
          <w:rFonts w:cstheme="minorHAnsi"/>
        </w:rPr>
        <w:t>QI Policy Discussion</w:t>
      </w:r>
      <w:r>
        <w:rPr>
          <w:rFonts w:cstheme="minorHAnsi"/>
        </w:rPr>
        <w:tab/>
        <w:t>Arthur E. Keiser | NACIQI Chairperson</w:t>
      </w:r>
    </w:p>
    <w:p w14:paraId="2C1D6317" w14:textId="77777777" w:rsidR="00C56F7D" w:rsidRPr="00C56F7D" w:rsidRDefault="00C56F7D" w:rsidP="00D31027">
      <w:pPr>
        <w:spacing w:after="0"/>
        <w:ind w:left="4320"/>
        <w:rPr>
          <w:rFonts w:cstheme="minorHAnsi"/>
          <w:i/>
          <w:iCs/>
          <w:sz w:val="16"/>
          <w:szCs w:val="16"/>
        </w:rPr>
      </w:pPr>
    </w:p>
    <w:p w14:paraId="135EEBE5" w14:textId="5C61B9AF" w:rsidR="00D31027" w:rsidRDefault="00460018" w:rsidP="00D31027">
      <w:pPr>
        <w:spacing w:after="0"/>
        <w:ind w:left="4320"/>
        <w:rPr>
          <w:rFonts w:cstheme="minorHAnsi"/>
        </w:rPr>
      </w:pPr>
      <w:r w:rsidRPr="0027430F">
        <w:rPr>
          <w:rFonts w:cstheme="minorHAnsi"/>
          <w:i/>
          <w:iCs/>
        </w:rPr>
        <w:t>Third-Party Commenter:</w:t>
      </w:r>
      <w:r>
        <w:rPr>
          <w:rFonts w:cstheme="minorHAnsi"/>
        </w:rPr>
        <w:tab/>
      </w:r>
    </w:p>
    <w:p w14:paraId="45532E32" w14:textId="5940508C" w:rsidR="00460018" w:rsidRDefault="00460018" w:rsidP="00D31027">
      <w:pPr>
        <w:spacing w:after="0"/>
        <w:ind w:left="4320"/>
        <w:rPr>
          <w:rFonts w:cstheme="minorHAnsi"/>
        </w:rPr>
      </w:pPr>
      <w:r>
        <w:rPr>
          <w:rFonts w:cstheme="minorHAnsi"/>
        </w:rPr>
        <w:t>Mr. William Hubbard, Veterans Education Success</w:t>
      </w:r>
    </w:p>
    <w:p w14:paraId="48AC4C08" w14:textId="77777777" w:rsidR="00756457" w:rsidRDefault="00756457" w:rsidP="00DF57ED">
      <w:pPr>
        <w:rPr>
          <w:b/>
          <w:bCs/>
        </w:rPr>
      </w:pPr>
    </w:p>
    <w:p w14:paraId="266A36D6" w14:textId="2DD3C8F1" w:rsidR="00DF57ED" w:rsidRPr="00F06670" w:rsidRDefault="00DF57ED" w:rsidP="00F50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00"/>
        </w:tabs>
        <w:rPr>
          <w:b/>
          <w:bCs/>
        </w:rPr>
      </w:pPr>
      <w:r w:rsidRPr="00F06670">
        <w:rPr>
          <w:b/>
          <w:bCs/>
        </w:rPr>
        <w:t>Adjournment</w:t>
      </w:r>
      <w:r w:rsidR="00972692">
        <w:rPr>
          <w:b/>
          <w:bCs/>
        </w:rPr>
        <w:tab/>
      </w:r>
      <w:r w:rsidR="00972692">
        <w:rPr>
          <w:b/>
          <w:bCs/>
        </w:rPr>
        <w:tab/>
      </w:r>
      <w:r w:rsidR="00972692">
        <w:rPr>
          <w:b/>
          <w:bCs/>
        </w:rPr>
        <w:tab/>
      </w:r>
      <w:r w:rsidR="00972692">
        <w:rPr>
          <w:b/>
          <w:bCs/>
        </w:rPr>
        <w:tab/>
      </w:r>
      <w:r w:rsidR="00972692">
        <w:rPr>
          <w:b/>
          <w:bCs/>
        </w:rPr>
        <w:tab/>
      </w:r>
      <w:r w:rsidR="00972692" w:rsidRPr="00972692">
        <w:t xml:space="preserve">Arthur E. Keiser </w:t>
      </w:r>
      <w:r w:rsidR="00972692" w:rsidRPr="00972692">
        <w:rPr>
          <w:rFonts w:cstheme="minorHAnsi"/>
        </w:rPr>
        <w:t>|</w:t>
      </w:r>
      <w:r w:rsidR="00972692" w:rsidRPr="00972692">
        <w:t xml:space="preserve"> NACIQI Chairperson</w:t>
      </w:r>
      <w:r w:rsidR="00F50D87">
        <w:tab/>
      </w:r>
    </w:p>
    <w:p w14:paraId="039C879E" w14:textId="1CC5E729" w:rsidR="0057461C" w:rsidRDefault="0057461C" w:rsidP="00331F91"/>
    <w:sectPr w:rsidR="0057461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CF888" w14:textId="77777777" w:rsidR="005B4116" w:rsidRDefault="005B4116" w:rsidP="000718C3">
      <w:pPr>
        <w:spacing w:after="0" w:line="240" w:lineRule="auto"/>
      </w:pPr>
      <w:r>
        <w:separator/>
      </w:r>
    </w:p>
  </w:endnote>
  <w:endnote w:type="continuationSeparator" w:id="0">
    <w:p w14:paraId="437BCAED" w14:textId="77777777" w:rsidR="005B4116" w:rsidRDefault="005B4116" w:rsidP="0007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8378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2667F" w14:textId="3057D822" w:rsidR="00543ECB" w:rsidRDefault="00543E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9F9D3" w14:textId="77777777" w:rsidR="00543ECB" w:rsidRDefault="00543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E6C09" w14:textId="77777777" w:rsidR="005B4116" w:rsidRDefault="005B4116" w:rsidP="000718C3">
      <w:pPr>
        <w:spacing w:after="0" w:line="240" w:lineRule="auto"/>
      </w:pPr>
      <w:r>
        <w:separator/>
      </w:r>
    </w:p>
  </w:footnote>
  <w:footnote w:type="continuationSeparator" w:id="0">
    <w:p w14:paraId="4BB84A5F" w14:textId="77777777" w:rsidR="005B4116" w:rsidRDefault="005B4116" w:rsidP="00071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81C6E"/>
    <w:multiLevelType w:val="hybridMultilevel"/>
    <w:tmpl w:val="B69E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752C5"/>
    <w:multiLevelType w:val="hybridMultilevel"/>
    <w:tmpl w:val="08EA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9B"/>
    <w:rsid w:val="000007AD"/>
    <w:rsid w:val="000026F4"/>
    <w:rsid w:val="00004D49"/>
    <w:rsid w:val="000114C1"/>
    <w:rsid w:val="0003209D"/>
    <w:rsid w:val="00037BE1"/>
    <w:rsid w:val="000479EC"/>
    <w:rsid w:val="0005008E"/>
    <w:rsid w:val="00051BB0"/>
    <w:rsid w:val="00057E7B"/>
    <w:rsid w:val="000718C3"/>
    <w:rsid w:val="00087C8B"/>
    <w:rsid w:val="00094BB8"/>
    <w:rsid w:val="000A1F01"/>
    <w:rsid w:val="000A7584"/>
    <w:rsid w:val="000C34E2"/>
    <w:rsid w:val="000D66D5"/>
    <w:rsid w:val="0010602F"/>
    <w:rsid w:val="00113F9E"/>
    <w:rsid w:val="00123893"/>
    <w:rsid w:val="00146E10"/>
    <w:rsid w:val="00181BAE"/>
    <w:rsid w:val="00182625"/>
    <w:rsid w:val="0018321A"/>
    <w:rsid w:val="001A54EB"/>
    <w:rsid w:val="001B2387"/>
    <w:rsid w:val="001D0D81"/>
    <w:rsid w:val="001E7FBF"/>
    <w:rsid w:val="00217B11"/>
    <w:rsid w:val="00252CB7"/>
    <w:rsid w:val="0027430F"/>
    <w:rsid w:val="00281631"/>
    <w:rsid w:val="00291395"/>
    <w:rsid w:val="00292FAA"/>
    <w:rsid w:val="002B6675"/>
    <w:rsid w:val="002B7FD2"/>
    <w:rsid w:val="002C5EAB"/>
    <w:rsid w:val="002E0AC1"/>
    <w:rsid w:val="002F1E2D"/>
    <w:rsid w:val="00300610"/>
    <w:rsid w:val="00311D21"/>
    <w:rsid w:val="003267D7"/>
    <w:rsid w:val="00326B74"/>
    <w:rsid w:val="00331F91"/>
    <w:rsid w:val="003817F5"/>
    <w:rsid w:val="0038322D"/>
    <w:rsid w:val="00395762"/>
    <w:rsid w:val="003B3B0A"/>
    <w:rsid w:val="003E48E2"/>
    <w:rsid w:val="003F448A"/>
    <w:rsid w:val="00417426"/>
    <w:rsid w:val="0042689F"/>
    <w:rsid w:val="00460018"/>
    <w:rsid w:val="00481AA7"/>
    <w:rsid w:val="004851F8"/>
    <w:rsid w:val="00490BFA"/>
    <w:rsid w:val="004A5E27"/>
    <w:rsid w:val="004B22BD"/>
    <w:rsid w:val="004B2FC9"/>
    <w:rsid w:val="004B6EBB"/>
    <w:rsid w:val="004C24EE"/>
    <w:rsid w:val="004D2CD5"/>
    <w:rsid w:val="004E0871"/>
    <w:rsid w:val="004E496C"/>
    <w:rsid w:val="004F0FD7"/>
    <w:rsid w:val="004F19FF"/>
    <w:rsid w:val="004F7C97"/>
    <w:rsid w:val="00525C0D"/>
    <w:rsid w:val="00537E19"/>
    <w:rsid w:val="00543ECB"/>
    <w:rsid w:val="00557EA1"/>
    <w:rsid w:val="005603C6"/>
    <w:rsid w:val="0057461C"/>
    <w:rsid w:val="00574E23"/>
    <w:rsid w:val="005A26C3"/>
    <w:rsid w:val="005B0B26"/>
    <w:rsid w:val="005B4116"/>
    <w:rsid w:val="005D2E44"/>
    <w:rsid w:val="005F7415"/>
    <w:rsid w:val="00606B12"/>
    <w:rsid w:val="00634B26"/>
    <w:rsid w:val="00654CA9"/>
    <w:rsid w:val="0065596B"/>
    <w:rsid w:val="0067645C"/>
    <w:rsid w:val="00682BB8"/>
    <w:rsid w:val="00683040"/>
    <w:rsid w:val="006837A8"/>
    <w:rsid w:val="006A4411"/>
    <w:rsid w:val="006B3F02"/>
    <w:rsid w:val="006D42C6"/>
    <w:rsid w:val="006E72A2"/>
    <w:rsid w:val="006F221B"/>
    <w:rsid w:val="00704294"/>
    <w:rsid w:val="0072185E"/>
    <w:rsid w:val="00741548"/>
    <w:rsid w:val="0075223E"/>
    <w:rsid w:val="0075300E"/>
    <w:rsid w:val="00756457"/>
    <w:rsid w:val="007D04C3"/>
    <w:rsid w:val="007D2B0D"/>
    <w:rsid w:val="007D70ED"/>
    <w:rsid w:val="007F4E21"/>
    <w:rsid w:val="008032E1"/>
    <w:rsid w:val="00816EE5"/>
    <w:rsid w:val="0082135F"/>
    <w:rsid w:val="008437A6"/>
    <w:rsid w:val="00872481"/>
    <w:rsid w:val="00894075"/>
    <w:rsid w:val="008A1121"/>
    <w:rsid w:val="008B20D1"/>
    <w:rsid w:val="008E7E7E"/>
    <w:rsid w:val="008F1873"/>
    <w:rsid w:val="00904632"/>
    <w:rsid w:val="00955B0C"/>
    <w:rsid w:val="00960331"/>
    <w:rsid w:val="00962640"/>
    <w:rsid w:val="00963688"/>
    <w:rsid w:val="00972692"/>
    <w:rsid w:val="009A1D84"/>
    <w:rsid w:val="009B7C38"/>
    <w:rsid w:val="009D5FC3"/>
    <w:rsid w:val="009E7EB3"/>
    <w:rsid w:val="00A00B68"/>
    <w:rsid w:val="00A017C8"/>
    <w:rsid w:val="00A06F8B"/>
    <w:rsid w:val="00A1366D"/>
    <w:rsid w:val="00A2470F"/>
    <w:rsid w:val="00A54B72"/>
    <w:rsid w:val="00A55691"/>
    <w:rsid w:val="00A7619D"/>
    <w:rsid w:val="00A76ED4"/>
    <w:rsid w:val="00AB20EB"/>
    <w:rsid w:val="00AB4071"/>
    <w:rsid w:val="00AE3B1E"/>
    <w:rsid w:val="00AF1B89"/>
    <w:rsid w:val="00B16479"/>
    <w:rsid w:val="00B31E49"/>
    <w:rsid w:val="00B352BE"/>
    <w:rsid w:val="00B51B8C"/>
    <w:rsid w:val="00B6090A"/>
    <w:rsid w:val="00B7008F"/>
    <w:rsid w:val="00B755CB"/>
    <w:rsid w:val="00B84B97"/>
    <w:rsid w:val="00B97035"/>
    <w:rsid w:val="00BB6B4E"/>
    <w:rsid w:val="00BC1387"/>
    <w:rsid w:val="00BC458F"/>
    <w:rsid w:val="00BC4E07"/>
    <w:rsid w:val="00BE6AA2"/>
    <w:rsid w:val="00BF7FB5"/>
    <w:rsid w:val="00C12993"/>
    <w:rsid w:val="00C24F5A"/>
    <w:rsid w:val="00C56F7D"/>
    <w:rsid w:val="00C67D8E"/>
    <w:rsid w:val="00C70AED"/>
    <w:rsid w:val="00C73237"/>
    <w:rsid w:val="00C86428"/>
    <w:rsid w:val="00C87352"/>
    <w:rsid w:val="00C9548F"/>
    <w:rsid w:val="00C955B8"/>
    <w:rsid w:val="00C973AA"/>
    <w:rsid w:val="00CB14F8"/>
    <w:rsid w:val="00CB490B"/>
    <w:rsid w:val="00CD2BE1"/>
    <w:rsid w:val="00CD42FB"/>
    <w:rsid w:val="00CD4615"/>
    <w:rsid w:val="00CD59B8"/>
    <w:rsid w:val="00CF4665"/>
    <w:rsid w:val="00D02956"/>
    <w:rsid w:val="00D047C4"/>
    <w:rsid w:val="00D31027"/>
    <w:rsid w:val="00D45401"/>
    <w:rsid w:val="00D70C47"/>
    <w:rsid w:val="00D76489"/>
    <w:rsid w:val="00D86026"/>
    <w:rsid w:val="00D913D6"/>
    <w:rsid w:val="00D96BC6"/>
    <w:rsid w:val="00DA7D72"/>
    <w:rsid w:val="00DE6DCE"/>
    <w:rsid w:val="00DF57ED"/>
    <w:rsid w:val="00E16722"/>
    <w:rsid w:val="00E53718"/>
    <w:rsid w:val="00E72171"/>
    <w:rsid w:val="00EA03F7"/>
    <w:rsid w:val="00EB26D1"/>
    <w:rsid w:val="00EB5148"/>
    <w:rsid w:val="00ED5208"/>
    <w:rsid w:val="00EF0BAA"/>
    <w:rsid w:val="00EF100C"/>
    <w:rsid w:val="00F06670"/>
    <w:rsid w:val="00F10B2E"/>
    <w:rsid w:val="00F1450D"/>
    <w:rsid w:val="00F42316"/>
    <w:rsid w:val="00F464B9"/>
    <w:rsid w:val="00F4759B"/>
    <w:rsid w:val="00F4776C"/>
    <w:rsid w:val="00F50D87"/>
    <w:rsid w:val="00F67E08"/>
    <w:rsid w:val="00F76418"/>
    <w:rsid w:val="00F934FF"/>
    <w:rsid w:val="00FD137A"/>
    <w:rsid w:val="00FD77E0"/>
    <w:rsid w:val="00FD7F95"/>
    <w:rsid w:val="00FE1729"/>
    <w:rsid w:val="00FE24AD"/>
    <w:rsid w:val="00FE6101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4114"/>
  <w15:chartTrackingRefBased/>
  <w15:docId w15:val="{B2B0168D-8BA8-4D33-910B-FE4FEDA0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C3"/>
  </w:style>
  <w:style w:type="paragraph" w:styleId="Footer">
    <w:name w:val="footer"/>
    <w:basedOn w:val="Normal"/>
    <w:link w:val="FooterChar"/>
    <w:uiPriority w:val="99"/>
    <w:unhideWhenUsed/>
    <w:rsid w:val="00071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8C3"/>
  </w:style>
  <w:style w:type="character" w:styleId="Hyperlink">
    <w:name w:val="Hyperlink"/>
    <w:basedOn w:val="DefaultParagraphFont"/>
    <w:uiPriority w:val="99"/>
    <w:unhideWhenUsed/>
    <w:rsid w:val="00C70A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D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8.intellor.com/login/83972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sites.ed.gov/naciqi/files/2021/07/Institutional-Performance-by-Accreditor_2021-07-12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ed.gov/naciqi/files/2021/07/Dashboards_2021071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ms8.intellor.com/login/8397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8.intellor.com/login/8397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Monica</dc:creator>
  <cp:keywords/>
  <dc:description/>
  <cp:lastModifiedBy>Freeman, Monica</cp:lastModifiedBy>
  <cp:revision>20</cp:revision>
  <dcterms:created xsi:type="dcterms:W3CDTF">2021-07-13T18:28:00Z</dcterms:created>
  <dcterms:modified xsi:type="dcterms:W3CDTF">2021-07-14T18:27:00Z</dcterms:modified>
</cp:coreProperties>
</file>