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Wisconsin</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3A4D77" w:rsidP="003A4D77">
      <w:pPr>
        <w:rPr>
          <w:color w:val="000000" w:themeColor="text1"/>
        </w:rPr>
      </w:pP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Wisconsin Department of Health Services (DHS) operates its early intervention program, the Birth to 3 Program, through its counties. Each of Wisconsin’s 72 counties are responsible for providing Birth to 3 Program services as outlined in Part C of the Individuals with Disabilities Education Act (IDEA). DHS provides technical assistance, monitoring, and supervision of counties to ensure the Birth to 3 Program is operating in accordance with IDEA requirements. Training, technical assistance, and supervision are provided to counties through DHS Children and Family Program Specialists (CFPS), the DHS Birth to 3 Program Data Manager, and through DHS’ contracted vendor the Cooperative Educational Service Agency (CESA) 5, Regional Enhancement Support team (RESource).</w:t>
      </w:r>
      <w:r w:rsidRPr="00ED172B">
        <w:rPr>
          <w:color w:val="000000" w:themeColor="text1"/>
          <w:szCs w:val="16"/>
        </w:rPr>
        <w:br/>
      </w:r>
      <w:r w:rsidRPr="00ED172B">
        <w:rPr>
          <w:color w:val="000000" w:themeColor="text1"/>
          <w:szCs w:val="16"/>
        </w:rPr>
        <w:br/>
        <w:t>Children and Family Program Specialists (CFPS) are assigned to regions of Wisconsin to support ongoing program implementation and address technical assistance needs. The CFPS team provides assistance to county programs during regularly scheduled teleconferences, regional and statewide meetings, and upon request. RESource provides a staff person for each region in Wisconsin to assist with program implementation of evidence-based practices and strategies to support children’s overall development, with a particular focus on social and emotional development. RESource conducts annual reviews of each county Birth to 3 Program as part of the Wisconsin Birth to 3 Program’s general supervision system. The annual reviews include a review and assessment of county Birth to 3 Program internal processes and practices. The annual reviews provide an opportunity for county Birth to 3 programs to reflect on the work of implementing their program and determine program strengths as well as opportunities for improvement. The annual review focuses on areas including: evidence-based practices, social and emotional development practices, child outcomes practices</w:t>
      </w:r>
      <w:r w:rsidRPr="00ED172B">
        <w:rPr>
          <w:color w:val="000000" w:themeColor="text1"/>
          <w:szCs w:val="16"/>
        </w:rPr>
        <w:br/>
      </w:r>
      <w:r w:rsidRPr="00ED172B">
        <w:rPr>
          <w:color w:val="000000" w:themeColor="text1"/>
          <w:szCs w:val="16"/>
        </w:rPr>
        <w:br/>
        <w:t>Accurate and reliable data supports the ability of DHS to monitor compliance with IDEA Part C requirements in the Birth to 3 Program. The Birth to 3 Program Data Manager is the lead for monitoring data quality at both the state and county level. Throughout the year, the Data Manager holds data training and data quality calls with county Birth to 3 Programs. These calls are scheduled at a county Birth to 3 Program’s request. Topics have included accuracy in exit data, how to build indicator reports using the datamart, and general use of the Birth to 3 Program’s datamart. The Data Manager also participates in the monthly Birth to 3 Program teleconferences and uses time during these teleconference to provide technical assistance and walk county Birth to 3 Programs through data reports and use of the datamart.</w:t>
      </w:r>
      <w:r w:rsidRPr="00ED172B">
        <w:rPr>
          <w:color w:val="000000" w:themeColor="text1"/>
          <w:szCs w:val="16"/>
        </w:rPr>
        <w:br/>
      </w:r>
      <w:r w:rsidRPr="00ED172B">
        <w:rPr>
          <w:color w:val="000000" w:themeColor="text1"/>
          <w:szCs w:val="16"/>
        </w:rPr>
        <w:br/>
        <w:t xml:space="preserve">DHS has created statewide practices to support the accuracy of data collection and reporting as part of its general supervision process. Data analysis charts are annually completed by the Birth to 3 Program Data Manager and distributed to county Birth to 3 Programs after the submission of the APR. These charts are used to assign each county Birth to 3 Program a determination status. The data analysis charts track compliance percentages for indicators 1, 2, 7, 8a, 8b, 8c, 9 and 10. DHS has also incorporated indicator 3, child outcomes data into its county determinations process in order to focus attention on early intervention results achieved by children enrolled in the Wisconsin Birth to 3 Program and to drive county Birth to 3 Programs to improve children’s outcomes. A memo describing the county determination process can be found at: https://www.dhs.wisconsin.gov/dltc/memos/2019-09.pdf </w:t>
      </w:r>
      <w:r w:rsidRPr="00ED172B">
        <w:rPr>
          <w:color w:val="000000" w:themeColor="text1"/>
          <w:szCs w:val="16"/>
        </w:rPr>
        <w:br/>
      </w:r>
      <w:r w:rsidRPr="00ED172B">
        <w:rPr>
          <w:color w:val="000000" w:themeColor="text1"/>
          <w:szCs w:val="16"/>
        </w:rPr>
        <w:br/>
        <w:t xml:space="preserve">Data analysis is also completed annually near the close of the federal fiscal year, which may result in issuance of findings of non-compliance for any county not achieving 100% compliance. When a county Birth to 3 Program receives a formal written notification of findings of non-compliance from DHS, it must then follow the DHS correction process for findings of non-compliance. Correction is demonstrated by submitting 60 consecutive days with 100% compliant data in the statewide database for the identified indicator(s). Additionally, child level corrections for indicator(s) 1, 7, and 8A-8C are demonstrated by submitting child file documentation to DHS showing the implementation of required activity for the indicator(s). </w:t>
      </w:r>
      <w:r w:rsidRPr="00ED172B">
        <w:rPr>
          <w:color w:val="000000" w:themeColor="text1"/>
          <w:szCs w:val="16"/>
        </w:rPr>
        <w:br/>
      </w:r>
      <w:r w:rsidRPr="00ED172B">
        <w:rPr>
          <w:color w:val="000000" w:themeColor="text1"/>
          <w:szCs w:val="16"/>
        </w:rPr>
        <w:br/>
        <w:t>Birth to 3 Program participants have access to the IDEA complaint process, mediation, and due process hearings as a means to resolve disputes regarding the Birth to 3 Program.</w:t>
      </w:r>
      <w:r w:rsidRPr="00ED172B">
        <w:rPr>
          <w:color w:val="000000" w:themeColor="text1"/>
          <w:szCs w:val="16"/>
        </w:rPr>
        <w:br/>
      </w:r>
      <w:r w:rsidRPr="00ED172B">
        <w:rPr>
          <w:color w:val="000000" w:themeColor="text1"/>
          <w:szCs w:val="16"/>
        </w:rPr>
        <w:br/>
        <w:t>IDEA Complaint</w:t>
      </w:r>
      <w:r w:rsidRPr="00ED172B">
        <w:rPr>
          <w:color w:val="000000" w:themeColor="text1"/>
          <w:szCs w:val="16"/>
        </w:rPr>
        <w:br/>
        <w:t>Any person or organization may file an IDEA complaint to DHS if they have reason to believe that DHS, a county Birth to 3 Program administrative agency, or any public or private provider is not meeting one or more of the requirements of a state or federal law regarding the early intervention system. The complaint must allege a violation of a requirement of Part C of the Individuals with Disabilities Education Act (34 CFR 303) and/or Wis. Stat 51.54, and/or Wis. Admin. Code ch. DHS 90. DHS staff complete Part C IDEA complaint investigations. The issues of the complaint will determine the nature and the extent of the complaint investigation. DHS sends a written response to the complainant and the county Birth to 3 program within 60 days of the complaint. If an area of non-compliance with IDEA is identified, a corrective action plan is required of the county Birth to 3 program. Any areas of non-compliance must be corrected within one year from the written notification.</w:t>
      </w:r>
      <w:r w:rsidRPr="00ED172B">
        <w:rPr>
          <w:color w:val="000000" w:themeColor="text1"/>
          <w:szCs w:val="16"/>
        </w:rPr>
        <w:br/>
      </w:r>
      <w:r w:rsidRPr="00ED172B">
        <w:rPr>
          <w:color w:val="000000" w:themeColor="text1"/>
          <w:szCs w:val="16"/>
        </w:rPr>
        <w:br/>
        <w:t>Mediation</w:t>
      </w:r>
      <w:r w:rsidRPr="00ED172B">
        <w:rPr>
          <w:color w:val="000000" w:themeColor="text1"/>
          <w:szCs w:val="16"/>
        </w:rPr>
        <w:br/>
        <w:t>DHS currently contracts to implement a statewide mediation system for the Birth to 3 Program. Mediation may be used when disputes arise concerning the determination of eligibility, the evaluation or assessment process, or the provision of appropriate early intervention services. During the mediation process, a neutral and impartial third party helps parties to resolve their disputes in a private setting. If both parties consent to mediation and resolve part or all of the dispute, the mediator will ensure that the agreement is in writing and signed by all the parties. The resolution or agreement is legally binding upon the parties.</w:t>
      </w:r>
      <w:r w:rsidRPr="00ED172B">
        <w:rPr>
          <w:color w:val="000000" w:themeColor="text1"/>
          <w:szCs w:val="16"/>
        </w:rPr>
        <w:br/>
      </w:r>
      <w:r w:rsidRPr="00ED172B">
        <w:rPr>
          <w:color w:val="000000" w:themeColor="text1"/>
          <w:szCs w:val="16"/>
        </w:rPr>
        <w:br/>
        <w:t>Due Process Hearing</w:t>
      </w:r>
      <w:r w:rsidRPr="00ED172B">
        <w:rPr>
          <w:color w:val="000000" w:themeColor="text1"/>
          <w:szCs w:val="16"/>
        </w:rPr>
        <w:br/>
        <w:t xml:space="preserve">A parent may challenge a county Birth to 3 Program administrative agency’s proposal or refusal to evaluate or provide services to the child or family by </w:t>
      </w:r>
      <w:r w:rsidRPr="00ED172B">
        <w:rPr>
          <w:color w:val="000000" w:themeColor="text1"/>
          <w:szCs w:val="16"/>
        </w:rPr>
        <w:lastRenderedPageBreak/>
        <w:t>filing a written request for a hearing with the Department of Health Services. The hearing is conducted by an impartial decision maker and a written decision is issued within 30 days of the request for the hearing. The decision of the impartial decision maker is final unless appealed by either party within 30 days to federal district court or the circuit court for the county in which the child resides.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Wisconsin has a comprehensive, statewide program of support for county Birth to 3 Programs through the Bureau of Children’s Services (BCS) Children and Family Program Specialists and regional RESource coaches. The DHS Birth to 3 Program contracts with the Cooperative Educational Service Agency (CESA) 5, Regional Enhancement Support (RESource) Program, to provide coaching and facilitation to all county Birth to 3 Programs, specifically targeted to implementation of evidence-based practices and strategies to support the social and emotional development of infants and toddlers. RESource provides a dedicated staff person for each of the five DHS regions located in Wisconsin: Northern, Northeastern, Southern, Southeastern and Western. The RESource Project works closely with the Wisconsin DHS Birth to 3 Program state staff, and other identified community partners to improve outcomes identified in the State Performance Plan/State Systemic Improvement Plan (SPP/SSIP). </w:t>
      </w:r>
      <w:r w:rsidRPr="00ED172B">
        <w:rPr>
          <w:color w:val="000000" w:themeColor="text1"/>
          <w:szCs w:val="16"/>
        </w:rPr>
        <w:br/>
        <w:t>The primary contacts for RESource Coaches are local Birth to 3 Program leadership and the DHS Birth to 3 Program state staff. The RESource Project is guided by the following primary goals as well as the Wisconsin Birth to 3 Program SPP/SSIP, Wis. Admin. Code ch. DHS 90 and Wisconsin policies and procedures:</w:t>
      </w:r>
      <w:r w:rsidRPr="00ED172B">
        <w:rPr>
          <w:color w:val="000000" w:themeColor="text1"/>
          <w:szCs w:val="16"/>
        </w:rPr>
        <w:br/>
        <w:t xml:space="preserve"> Building strong, ongoing relationships with Birth to 3 Program staff at the state and local level to focus on the unique assets of each program and support implementation of Wisconsin’s SSIP; specifically evidence based practices of Primary Coach Approach to Teaming in Natural Environments, social and emotional development, and the OSEP Child Outcomes rating process. </w:t>
      </w:r>
      <w:r w:rsidRPr="00ED172B">
        <w:rPr>
          <w:color w:val="000000" w:themeColor="text1"/>
          <w:szCs w:val="16"/>
        </w:rPr>
        <w:br/>
        <w:t xml:space="preserve">Supporting continuous quality improvement of county Birth to 3 Programs through facilitation of the Birth to 3 Program Annual Review process, the development of County Performance Plan (CPP) and the facilitation of appropriate support to local county Birth to 3 Programs though program assessment, coaching interactions, teaming, professional development activities. · Completing strategic planning, data gathering, analyzing and program evaluation </w:t>
      </w:r>
      <w:r w:rsidRPr="00ED172B">
        <w:rPr>
          <w:color w:val="000000" w:themeColor="text1"/>
          <w:szCs w:val="16"/>
        </w:rPr>
        <w:br/>
        <w:t xml:space="preserve">Facilitating and participating in community and statewide activities. </w:t>
      </w:r>
      <w:r w:rsidRPr="00ED172B">
        <w:rPr>
          <w:color w:val="000000" w:themeColor="text1"/>
          <w:szCs w:val="16"/>
        </w:rPr>
        <w:br/>
        <w:t xml:space="preserve">The work of RESource is organized around the following goals: </w:t>
      </w:r>
      <w:r w:rsidRPr="00ED172B">
        <w:rPr>
          <w:color w:val="000000" w:themeColor="text1"/>
          <w:szCs w:val="16"/>
        </w:rPr>
        <w:br/>
        <w:t xml:space="preserve">Goal 1: Work in partnership with DHS Birth to 3 staff to support and implement a state-wide Wisconsin Birth to 3 Program, promoting the overall efficiency and effectiveness of each individual county Birth to 3 program through ongoing relationship-based support reflected in the State Performance Plan (SPP), State Systemic Improvement Plan (SSIP) and individual county Birth to 3 Program CPPs. Utilize coaching as an interaction style to build the competence and confidence of the local county Birth to 3 Programs. </w:t>
      </w:r>
      <w:r w:rsidRPr="00ED172B">
        <w:rPr>
          <w:color w:val="000000" w:themeColor="text1"/>
          <w:szCs w:val="16"/>
        </w:rPr>
        <w:br/>
        <w:t xml:space="preserve">Goal 2: Create, facilitate, and track professional development opportunities to meet the identified needs of local Birth to 3 Programs and the SSIP. Supportive opportunities may include; access to technology/web-based resources, communities of practice, regional or statewide events. Utilize coaching as an interaction style to follow up and build the competence and confidence of the local county Birth to 3 Programs. </w:t>
      </w:r>
      <w:r w:rsidRPr="00ED172B">
        <w:rPr>
          <w:color w:val="000000" w:themeColor="text1"/>
          <w:szCs w:val="16"/>
        </w:rPr>
        <w:br/>
        <w:t>Goal 3: Strategic planning, data gathering, analyzing and program evaluation through dedicated data analyst.</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Wisconsin has a comprehensive, statewide program of personnel development. DHS currently contracts with the Cooperative Educational Service Agency (CESA) 5, Regional Enhancement Support Program (RESource), to provide personnel development to providers who serve families and children receiving services from the Birth to 3 Program. Professional development goals include: 1) provide professional development assistance on a statewide and regional basis; 2) respond to the highest priority training needs for Wisconsin’s Birth to 3 Program as identified by the DHS Part C Coordinator and supported by the U.S. Department of Education (DOE), Office of Special Education Programs (OSEP) State Performance Plan (SPP), Annual Performance Report (APR), and the SSIP; 3) further the mission of the Birth to 3 Program by focusing on effective, efficient, and evidence-based approaches to provide interdisciplinary and interagency services that are based on culturally competent, relationship-based, family-centered practices in natural environments; and 4) collaborate with other early childhood, health-related, and parent training efforts in the state. Professional development activities strive to be culturally competent and reflect the diversity of the families in Wisconsin. </w:t>
      </w:r>
      <w:r w:rsidRPr="00ED172B">
        <w:rPr>
          <w:color w:val="000000" w:themeColor="text1"/>
          <w:szCs w:val="16"/>
        </w:rPr>
        <w:br/>
      </w:r>
      <w:r w:rsidRPr="00ED172B">
        <w:rPr>
          <w:color w:val="000000" w:themeColor="text1"/>
          <w:szCs w:val="16"/>
        </w:rPr>
        <w:br/>
        <w:t xml:space="preserve">DHS offers training opportunities to county Birth to 3 program staff at all levels of the program. DHS has historically held a Birth to 3 Program Orientation biennially to share information about the Wisconsin Birth to 3 Program for both new staff and veteran staff. Training goals for participants in the orientation include: learning the essential elements of the Birth to 3 Program process from child find through transition; understanding how to implement federal regulations (Part C) and Wis. Admin. Code ch. DHS 90 policies; and identifying family-centered and relationship-based services through the lens of coaching, teaming and natural learning environment. Due to the COVID-19 pandemic, the last in-person Birth to 3 Program Orientation was held on 4/10/2019. However, DHS and its contracted vendor, RESource, hosted four full-day virtual Birth to 3 Program orientation opportunities from December 2021-January 2022. </w:t>
      </w:r>
      <w:r w:rsidRPr="00ED172B">
        <w:rPr>
          <w:color w:val="000000" w:themeColor="text1"/>
          <w:szCs w:val="16"/>
        </w:rPr>
        <w:br/>
      </w:r>
      <w:r w:rsidRPr="00ED172B">
        <w:rPr>
          <w:color w:val="000000" w:themeColor="text1"/>
          <w:szCs w:val="16"/>
        </w:rPr>
        <w:br/>
        <w:t>Additionally DHS and its contracted vendor, RESource, holds full day, in-person trainings on Indicator #3, child outcomes. The goals of this statewide training include fostering an understanding of the integrated nature of the three child outcomes and promoting the use of authentic assessment practices to gather data on children’s functional behavior. The training teaches attendees how to use the Child Outcomes Decision Tree and Bucket List in order to accurately rate a child’s functioning as well as how to accurately rate a child’s functioning as a team through the process of age anchoring. The training also covers how county Birth to 3 Programs can use child outcomes data to assess and improve Birth to 3 Program practices. Due to the COVID-19 pandemic, the last child outcomes training was held on 6/18/19. However, in FFY 2020, RESource completed online modules including key content from the indicator 3 child outcomes trainings. DHS expects the modules to be ready for posting by the end of 2021. The online modules will provide county Birth to 3 Program staff with real time access to key information about the Birth to 3 Program in Wisconsin and child outcomes requirements and processes.</w:t>
      </w:r>
      <w:r w:rsidRPr="00ED172B">
        <w:rPr>
          <w:color w:val="000000" w:themeColor="text1"/>
          <w:szCs w:val="16"/>
        </w:rPr>
        <w:br/>
      </w:r>
      <w:r w:rsidRPr="00ED172B">
        <w:rPr>
          <w:color w:val="000000" w:themeColor="text1"/>
          <w:szCs w:val="16"/>
        </w:rPr>
        <w:br/>
        <w:t xml:space="preserve">Finally, DHS continues to offer stipends for local Birth to 3 Program professionals to attend the University of Wisconsin-Madison School of Medicine and Public Health Infant, Early Childhood, and Family Mental Health Capstone Program.  In recent fiscal years, DHS has utilized the additional funds allocated in our federal Part C grant to increase the amount of stipends provided and offered to local Birth to 3 Program professionals. Professionals who complete the Capstone Program learn how to apply concepts of parent, infant, and early childhood mental health that is informed by developmental, neuroscience, and attachment research. With the knowledge gained from the Capstone Program, local Birth to 3 Program professionals build a deeper capacity to aid families in the creation of healthy relationships. Knowledge gained from this program also builds the skills needed for county professionals to be able to assist parents and young children who have experienced trauma and toxic stress.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lastRenderedPageBreak/>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Wisconsin has a long-standing history and commitment to quality services for young children and their families. County agencies, as the local providers of Wisconsin’s Birth to 3 Program services, are key partners in the process, through the delivery of effective early intervention services in partnership with families and community providers. County agencies provide input and guidance on the policies and procedures of the Wisconsin Birth to 3 Program during their contacts with Children and Family Program Specialists (CFPS), monthly teleconferences with DHS, and statewide and regional meetings. Additionally, in FFY 2020 DHS held county stakeholder workgroups to seek input from county Birth to 3 Programs on the development of the Wisconsin Birth to 3 Program Operations Guide (published in December of 2021).</w:t>
      </w:r>
      <w:r w:rsidRPr="00ED172B">
        <w:rPr>
          <w:color w:val="000000" w:themeColor="text1"/>
          <w:szCs w:val="16"/>
        </w:rPr>
        <w:br/>
      </w:r>
      <w:r w:rsidRPr="00ED172B">
        <w:rPr>
          <w:color w:val="000000" w:themeColor="text1"/>
          <w:szCs w:val="16"/>
        </w:rPr>
        <w:br/>
        <w:t xml:space="preserve"> County agencies, families, advocates, and the Wisconsin Governor appointed Interagency Coordinating Council (ICC) are among the broad array of stakeholders in the statewide early intervention system. These groups have historically and continually provided input into all major components of Wisconsin’s Part C Program. These components include the State Performance Plan (SPP), priorities and practices related to outcomes for children and families, targets for all Part C indicators, and the Annual Performance Reports (APR). Wisconsin’s county Birth to 3 Programs are fully informed of the APR and the resulting outcome data in the APR. The Wisconsin ICC has a diverse membership and connects with a variety of workgroups and committees related to early intervention services in Wisconsin. Each year DHS staff provides data to the ICC on the status of the Birth to 3 Program indicators and corresponding outcomes. Subsequently, the ICC makes data-driven recommendations to DHS regarding strategies for improvement related to these outcomes and any other identified initiatives. These outcomes closely align with the indicators developed under Part C Individuals with Disabilities Education Act (IDEA). DHS staff continue to update and seek input from ICC members on Child Outcomes Targets, Indicator 3; Family Outcomes Targets, Indicator 4: and State Systemic Improvement Plan, Indicator 11.The ICC members had the opportunity to listen, reflect and make recommendations on the directions of these indicators and overall performance of the Birth to 3 Program at the quarterly ICC meeting on January 26, 2022 during which the Annual Performance Report was reviewed. The ICC recommendations are frequently implemented by the DHS, which demonstrates the state’s ongoing practice of securing and acting on stakeholder input for improvement of Birth to 3 Program.</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NO</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3</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Parents serve as members of the Interagency Coordinating Council (ICC) and families participating in the Wisconsin Birth to 3 Program are able to attend the open council meetings. During the January 26, 2022 ICC meeting, participants had the opportunity to listen, reflect and make recommendations on the Wisconsin Birth to 3 Programs’ APR indicator targets. During this meeting participants were also able to recommend strategies to improve overall program performance and Birth to 3 Program data going forward. </w:t>
      </w:r>
      <w:r w:rsidRPr="00ED172B">
        <w:rPr>
          <w:color w:val="000000" w:themeColor="text1"/>
          <w:szCs w:val="16"/>
        </w:rPr>
        <w:br/>
      </w:r>
      <w:r w:rsidRPr="00ED172B">
        <w:rPr>
          <w:color w:val="000000" w:themeColor="text1"/>
          <w:szCs w:val="16"/>
        </w:rPr>
        <w:br/>
        <w:t xml:space="preserve">Throughout FFY 2020, the ICC was briefed on state-level initiatives to develop improvement strategies and evaluate Birth to 3 Program performance and progress. Comments and feedback were solicited from the ICC and were used to guide and inform the Wisconsin Birth to 3 Program’s efforts. As an example, during the February 10, 2021 ICC meeting, the Birth to 3 Program Data Manager shared our Child Outcomes (Indicator 3) data with an analysis based upon various data criteria, such as child characteristics, referral sources, race and ethnicity and region. ICC members then discussed the child outcomes data and analysis and provided the following recommendations for the Wisconsin Birth to 3 Program: </w:t>
      </w:r>
      <w:r w:rsidRPr="00ED172B">
        <w:rPr>
          <w:color w:val="000000" w:themeColor="text1"/>
          <w:szCs w:val="16"/>
        </w:rPr>
        <w:br/>
        <w:t xml:space="preserve">- Continue to analyze and review population characteristics data. </w:t>
      </w:r>
      <w:r w:rsidRPr="00ED172B">
        <w:rPr>
          <w:color w:val="000000" w:themeColor="text1"/>
          <w:szCs w:val="16"/>
        </w:rPr>
        <w:br/>
        <w:t>- Examine differences in population characteristics at a regional level.</w:t>
      </w:r>
      <w:r w:rsidRPr="00ED172B">
        <w:rPr>
          <w:color w:val="000000" w:themeColor="text1"/>
          <w:szCs w:val="16"/>
        </w:rPr>
        <w:br/>
        <w:t xml:space="preserve">- Review county program infrastructure and practices and identify program operations that result in improved outcomes. </w:t>
      </w:r>
      <w:r w:rsidRPr="00ED172B">
        <w:rPr>
          <w:color w:val="000000" w:themeColor="text1"/>
          <w:szCs w:val="16"/>
        </w:rPr>
        <w:br/>
        <w:t>- Address implementation variability across counties and their approach to intervention/services and support all programs with implementation.</w:t>
      </w:r>
      <w:r w:rsidRPr="00ED172B">
        <w:rPr>
          <w:color w:val="000000" w:themeColor="text1"/>
          <w:szCs w:val="16"/>
        </w:rPr>
        <w:br/>
      </w:r>
      <w:r w:rsidRPr="00ED172B">
        <w:rPr>
          <w:color w:val="000000" w:themeColor="text1"/>
          <w:szCs w:val="16"/>
        </w:rPr>
        <w:br/>
        <w:t xml:space="preserve">Additionally, during the May 7,2021 council meeting, the ICC was briefed about The Wisconsin Birth to 3 Program’s APR Improvement Strategies workgroup, which has focused on improving child and family outcomes results in the Birth to 3 Program. During this meeting, ICC members were asked for their feedback and input on strategies to improve child and family outcomes, family experience survey data and demographic representation for the Wisconsin Birth to 3 Program’s family survey. </w:t>
      </w:r>
      <w:r w:rsidRPr="00ED172B">
        <w:rPr>
          <w:color w:val="000000" w:themeColor="text1"/>
          <w:szCs w:val="16"/>
        </w:rPr>
        <w:br/>
      </w:r>
      <w:r w:rsidRPr="00ED172B">
        <w:rPr>
          <w:color w:val="000000" w:themeColor="text1"/>
          <w:szCs w:val="16"/>
        </w:rPr>
        <w:br/>
        <w:t xml:space="preserve">The Wisconsin Birth to 3 Program also engages individual parents in setting targets, analyzing data, and developing improvement strategies during the annual Circles of Life conference. Circles of Life is Wisconsin’s annual statewide conference for families who have children with disabilities and the professionals who support them. The conference includes a keynote speaker and over 20 family-focused input and listening sessions. The Wisconsin Birth to 3 Program has led several input and listening sessions at the Circles of Life conference throughout the years in order to obtain family input and guidance and to work with families to find ways to make the Wisconsin Birth to 3 Program stronger. As an example, during the Circles of Life Conference held on May 6th, 2021, the Wisconsin Birth to 3 Program led a presentation on the Birth to 3 Program Annual Performance Report (APR). During this presentation, DHS staff discussed the federal indicator targets established in the APR and areas where we saw slippage from the previous fiscal year. DHS also discussed the formation of an APR Improvement Strategies workgroup within DHS, tasked with developing and implementing improvement strategies for APR federal indicators. Conference attendees were then asked for their thoughts and recommendation regarding strategies to improve the APR performance.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In FFY 2020, DHS hosted two online family input sessions for families participating in the Wisconsin Birth to 3 Program. During these input sessions, families had the chance to learn about the Birth to 3 Program, and share their thoughts and ideas for the program in their own words. All families participating in the Birth to 3 Program were invited to attend the input sessions. </w:t>
      </w:r>
      <w:r w:rsidRPr="00ED172B">
        <w:rPr>
          <w:color w:val="000000" w:themeColor="text1"/>
          <w:szCs w:val="16"/>
        </w:rPr>
        <w:br/>
        <w:t xml:space="preserve">During these sessions, families were asked the following questions: </w:t>
      </w:r>
      <w:r w:rsidRPr="00ED172B">
        <w:rPr>
          <w:color w:val="000000" w:themeColor="text1"/>
          <w:szCs w:val="16"/>
        </w:rPr>
        <w:br/>
        <w:t xml:space="preserve">- How would you describe the Birth to 3 Program to your friends or family members? </w:t>
      </w:r>
      <w:r w:rsidRPr="00ED172B">
        <w:rPr>
          <w:color w:val="000000" w:themeColor="text1"/>
          <w:szCs w:val="16"/>
        </w:rPr>
        <w:br/>
        <w:t xml:space="preserve">- What made you decide if you should enroll in the Birth to 3 Program? </w:t>
      </w:r>
      <w:r w:rsidRPr="00ED172B">
        <w:rPr>
          <w:color w:val="000000" w:themeColor="text1"/>
          <w:szCs w:val="16"/>
        </w:rPr>
        <w:br/>
        <w:t xml:space="preserve">- What impacted your decision to say “yes” or “no”? </w:t>
      </w:r>
      <w:r w:rsidRPr="00ED172B">
        <w:rPr>
          <w:color w:val="000000" w:themeColor="text1"/>
          <w:szCs w:val="16"/>
        </w:rPr>
        <w:br/>
        <w:t>- Is there anything you wish would have been done or said differently when you were first told about early intervention or the Birth to 3 Program</w:t>
      </w:r>
      <w:r w:rsidRPr="00ED172B">
        <w:rPr>
          <w:color w:val="000000" w:themeColor="text1"/>
          <w:szCs w:val="16"/>
        </w:rPr>
        <w:br/>
        <w:t xml:space="preserve">- What information or explanations would have helped you with this decision? </w:t>
      </w:r>
      <w:r w:rsidRPr="00ED172B">
        <w:rPr>
          <w:color w:val="000000" w:themeColor="text1"/>
          <w:szCs w:val="16"/>
        </w:rPr>
        <w:br/>
      </w:r>
      <w:r w:rsidRPr="00ED172B">
        <w:rPr>
          <w:color w:val="000000" w:themeColor="text1"/>
          <w:szCs w:val="16"/>
        </w:rPr>
        <w:lastRenderedPageBreak/>
        <w:t xml:space="preserve">- What do you think families need to know to make informed choices about early intervention that should be added to our outreach materials? </w:t>
      </w:r>
      <w:r w:rsidRPr="00ED172B">
        <w:rPr>
          <w:color w:val="000000" w:themeColor="text1"/>
          <w:szCs w:val="16"/>
        </w:rPr>
        <w:br/>
        <w:t>- Is there anything you would like to add or want us to know about the Birth to 3 Program ?</w:t>
      </w:r>
      <w:r w:rsidRPr="00ED172B">
        <w:rPr>
          <w:color w:val="000000" w:themeColor="text1"/>
          <w:szCs w:val="16"/>
        </w:rPr>
        <w:br/>
      </w:r>
      <w:r w:rsidRPr="00ED172B">
        <w:rPr>
          <w:color w:val="000000" w:themeColor="text1"/>
          <w:szCs w:val="16"/>
        </w:rPr>
        <w:br/>
        <w:t>DHS hosted these family input sessions to aid us in our efforts to ensure that every parent or caregiver of a child with a delay or disability is aware of the Birth to 3 Program, understands the benefits of early intervention, and knows how to access the program. Additionally, DHS held these sessions to obtain input from families served in the Birth to 3 Program to help us understand how early intervention is working and where improvements can be made to make the Birth to 3 Program stronger for families throughout Wisconsin.</w:t>
      </w:r>
      <w:r w:rsidRPr="00ED172B">
        <w:rPr>
          <w:color w:val="000000" w:themeColor="text1"/>
          <w:szCs w:val="16"/>
        </w:rPr>
        <w:br/>
      </w:r>
      <w:r w:rsidRPr="00ED172B">
        <w:rPr>
          <w:color w:val="000000" w:themeColor="text1"/>
          <w:szCs w:val="16"/>
        </w:rPr>
        <w:br/>
        <w:t xml:space="preserve">In FFY 2020, DHS also held broad stakeholder input sessions requesting guidance and input to inform the development of recommendations and strategies for use of the supplemental American Rescue Plan Act funds in the Wisconsin Birth to 3 Program. These stakeholder input sessions were open to families participating in the Wisconsin Birth to 3 Program. A GovD message was also sent to all Birth to 3 Program distribution lists (including family lists) with instruction on how to submit recommendations for use of the ARPA funds through email. Through our stakeholder engagement efforts, DHS received recommendations from many sources on ways to support the development and implementation of activities designed to improve outcomes for infants and toddlers enrolled in the Wisconsin Birth to 3 Program. The Wisconsin Birth to 3 Program received input from stakeholders including: </w:t>
      </w:r>
      <w:r w:rsidRPr="00ED172B">
        <w:rPr>
          <w:color w:val="000000" w:themeColor="text1"/>
          <w:szCs w:val="16"/>
        </w:rPr>
        <w:br/>
        <w:t xml:space="preserve">- Families participating in the Birth to 3 Program </w:t>
      </w:r>
      <w:r w:rsidRPr="00ED172B">
        <w:rPr>
          <w:color w:val="000000" w:themeColor="text1"/>
          <w:szCs w:val="16"/>
        </w:rPr>
        <w:br/>
        <w:t xml:space="preserve">- Local Birth to 3 Programs, </w:t>
      </w:r>
      <w:r w:rsidRPr="00ED172B">
        <w:rPr>
          <w:color w:val="000000" w:themeColor="text1"/>
          <w:szCs w:val="16"/>
        </w:rPr>
        <w:br/>
        <w:t xml:space="preserve">- The Wisconsin County Human Services Association Long Term Care Policy Advisory Council, </w:t>
      </w:r>
      <w:r w:rsidRPr="00ED172B">
        <w:rPr>
          <w:color w:val="000000" w:themeColor="text1"/>
          <w:szCs w:val="16"/>
        </w:rPr>
        <w:br/>
        <w:t xml:space="preserve">- The Birth to 3 Program Interagency Coordinating Council, </w:t>
      </w:r>
      <w:r w:rsidRPr="00ED172B">
        <w:rPr>
          <w:color w:val="000000" w:themeColor="text1"/>
          <w:szCs w:val="16"/>
        </w:rPr>
        <w:br/>
        <w:t>- The Cooperative Educational Service Agency (CESA 5) Regional Enhancement Support Team</w:t>
      </w:r>
      <w:r w:rsidRPr="00ED172B">
        <w:rPr>
          <w:color w:val="000000" w:themeColor="text1"/>
          <w:szCs w:val="16"/>
        </w:rPr>
        <w:br/>
        <w:t>- The Wisconsin Family Foundations Home Visiting Program,</w:t>
      </w:r>
      <w:r w:rsidRPr="00ED172B">
        <w:rPr>
          <w:color w:val="000000" w:themeColor="text1"/>
          <w:szCs w:val="16"/>
        </w:rPr>
        <w:br/>
        <w:t xml:space="preserve">- The Office of Children’s Mental Health, </w:t>
      </w:r>
      <w:r w:rsidRPr="00ED172B">
        <w:rPr>
          <w:color w:val="000000" w:themeColor="text1"/>
          <w:szCs w:val="16"/>
        </w:rPr>
        <w:br/>
        <w:t>- The Wisconsin Child Abuse and Neglect Prevention Board,</w:t>
      </w:r>
      <w:r w:rsidRPr="00ED172B">
        <w:rPr>
          <w:color w:val="000000" w:themeColor="text1"/>
          <w:szCs w:val="16"/>
        </w:rPr>
        <w:br/>
        <w:t xml:space="preserve">- The Wisconsin Alliance for Infant Mental Health, </w:t>
      </w:r>
      <w:r w:rsidRPr="00ED172B">
        <w:rPr>
          <w:color w:val="000000" w:themeColor="text1"/>
          <w:szCs w:val="16"/>
        </w:rPr>
        <w:br/>
      </w:r>
      <w:r w:rsidRPr="00ED172B">
        <w:rPr>
          <w:color w:val="000000" w:themeColor="text1"/>
          <w:szCs w:val="16"/>
        </w:rPr>
        <w:br/>
        <w:t>Based on the input received from stakeholders, DHS will utilize the ARPA funds in the following three focus areas:</w:t>
      </w:r>
      <w:r w:rsidRPr="00ED172B">
        <w:rPr>
          <w:color w:val="000000" w:themeColor="text1"/>
          <w:szCs w:val="16"/>
        </w:rPr>
        <w:br/>
        <w:t xml:space="preserve">- Professional Development and Workforce Sustainability and Supports </w:t>
      </w:r>
      <w:r w:rsidRPr="00ED172B">
        <w:rPr>
          <w:color w:val="000000" w:themeColor="text1"/>
          <w:szCs w:val="16"/>
        </w:rPr>
        <w:br/>
        <w:t>- Information Systems and Data</w:t>
      </w:r>
      <w:r w:rsidRPr="00ED172B">
        <w:rPr>
          <w:color w:val="000000" w:themeColor="text1"/>
          <w:szCs w:val="16"/>
        </w:rPr>
        <w:br/>
        <w:t xml:space="preserve">- Child and family focused pandemic recovery supports </w:t>
      </w:r>
      <w:r w:rsidRPr="00ED172B">
        <w:rPr>
          <w:color w:val="000000" w:themeColor="text1"/>
          <w:szCs w:val="16"/>
        </w:rPr>
        <w:br/>
      </w:r>
      <w:r w:rsidRPr="00ED172B">
        <w:rPr>
          <w:color w:val="000000" w:themeColor="text1"/>
          <w:szCs w:val="16"/>
        </w:rPr>
        <w:br/>
        <w:t>All strategies within each focus area will be developed using a health equity lens, with the intention of addressing disparities in early intervention outcomes for children and families in the Birth to 3 Program. Additionally, strategies within the child and family focused pandemic recovery supports focus area will be developed using the protective factors framework in order to strengthen families and build protective factors that buffer the effects of risk, stress and trauma and increase the chances that children adapt and develop positively in the face of adversity.</w:t>
      </w:r>
      <w:r w:rsidRPr="00ED172B">
        <w:rPr>
          <w:color w:val="000000" w:themeColor="text1"/>
          <w:szCs w:val="16"/>
        </w:rPr>
        <w:br/>
        <w:t xml:space="preserve">Protective factors applicable to COVID pandemic recovery include: </w:t>
      </w:r>
      <w:r w:rsidRPr="00ED172B">
        <w:rPr>
          <w:color w:val="000000" w:themeColor="text1"/>
          <w:szCs w:val="16"/>
        </w:rPr>
        <w:br/>
        <w:t>-</w:t>
      </w:r>
      <w:r w:rsidRPr="00ED172B">
        <w:rPr>
          <w:color w:val="000000" w:themeColor="text1"/>
          <w:szCs w:val="16"/>
        </w:rPr>
        <w:tab/>
        <w:t xml:space="preserve">sensitive, responsive caregiving; </w:t>
      </w:r>
      <w:r w:rsidRPr="00ED172B">
        <w:rPr>
          <w:color w:val="000000" w:themeColor="text1"/>
          <w:szCs w:val="16"/>
        </w:rPr>
        <w:br/>
        <w:t>-</w:t>
      </w:r>
      <w:r w:rsidRPr="00ED172B">
        <w:rPr>
          <w:color w:val="000000" w:themeColor="text1"/>
          <w:szCs w:val="16"/>
        </w:rPr>
        <w:tab/>
        <w:t xml:space="preserve">support for caregiver well-being; </w:t>
      </w:r>
      <w:r w:rsidRPr="00ED172B">
        <w:rPr>
          <w:color w:val="000000" w:themeColor="text1"/>
          <w:szCs w:val="16"/>
        </w:rPr>
        <w:br/>
        <w:t>-</w:t>
      </w:r>
      <w:r w:rsidRPr="00ED172B">
        <w:rPr>
          <w:color w:val="000000" w:themeColor="text1"/>
          <w:szCs w:val="16"/>
        </w:rPr>
        <w:tab/>
        <w:t xml:space="preserve">emotional support for children; </w:t>
      </w:r>
      <w:r w:rsidRPr="00ED172B">
        <w:rPr>
          <w:color w:val="000000" w:themeColor="text1"/>
          <w:szCs w:val="16"/>
        </w:rPr>
        <w:br/>
        <w:t>-</w:t>
      </w:r>
      <w:r w:rsidRPr="00ED172B">
        <w:rPr>
          <w:color w:val="000000" w:themeColor="text1"/>
          <w:szCs w:val="16"/>
        </w:rPr>
        <w:tab/>
        <w:t xml:space="preserve">concrete support in times of need </w:t>
      </w:r>
      <w:r w:rsidRPr="00ED172B">
        <w:rPr>
          <w:color w:val="000000" w:themeColor="text1"/>
          <w:szCs w:val="16"/>
        </w:rPr>
        <w:br/>
        <w:t xml:space="preserve"> - social connectedness; and</w:t>
      </w:r>
      <w:r w:rsidRPr="00ED172B">
        <w:rPr>
          <w:color w:val="000000" w:themeColor="text1"/>
          <w:szCs w:val="16"/>
        </w:rPr>
        <w:br/>
        <w:t>- knowledge of parenting and child development</w:t>
      </w:r>
      <w:r w:rsidRPr="00ED172B">
        <w:rPr>
          <w:color w:val="000000" w:themeColor="text1"/>
          <w:szCs w:val="16"/>
        </w:rPr>
        <w:br/>
      </w:r>
      <w:r w:rsidRPr="00ED172B">
        <w:rPr>
          <w:color w:val="000000" w:themeColor="text1"/>
          <w:szCs w:val="16"/>
        </w:rPr>
        <w:br/>
        <w:t xml:space="preserve">More information about our ARPA activities can be found at the following links: https://www.dhs.wisconsin.gov/dms/memos/info/2022-01.pdf </w:t>
      </w:r>
      <w:r w:rsidRPr="00ED172B">
        <w:rPr>
          <w:color w:val="000000" w:themeColor="text1"/>
          <w:szCs w:val="16"/>
        </w:rPr>
        <w:br/>
        <w:t xml:space="preserve">https://www.dhs.wisconsin.gov/dms/memos/num/2022-01.pdf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The Wisconsin Birth to 3 Program holds ICC meetings on a quarterly basis. These are public meetings open to families participating in the Wisconsin Birth to 3 Program as well as advocates and members of the general public. During the ICC meetings, participants have the opportunity to listen, reflect and make recommendations on the Wisconsin Birth to 3 Programs’ APR indicator targets. Participants are also able to recommend strategies to improve overall program performance and Birth to 3 Program data going forward. </w:t>
      </w:r>
      <w:r w:rsidRPr="00ED172B">
        <w:rPr>
          <w:color w:val="000000" w:themeColor="text1"/>
          <w:szCs w:val="16"/>
        </w:rPr>
        <w:br/>
      </w:r>
      <w:r w:rsidRPr="00ED172B">
        <w:rPr>
          <w:color w:val="000000" w:themeColor="text1"/>
          <w:szCs w:val="16"/>
        </w:rPr>
        <w:br/>
        <w:t xml:space="preserve">The Wisconsin Birth to 3 Program also hosts monthly teleconferences and county stakeholder workgroups with county Birth to 3 Programs in order to obtain input and guidance on the development of improvement strategies and recommendations for improving overall Birth to 3 Program performance. The APR and SSIP data is reviewed and presented to county programs during monthly teleconferences and programs are able to provide input on setting targets and analyzing data.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In the first quarter of each year, the APR is reviewed with the ICC and county Birth to 3 programs in order to discuss and review our FFY indicator data and target setting efforts . The APR is also posted publicly on the Birth to 3 Program Website at https://www.dhs.wisconsin.gov/birthto3/reports/apr.htm . </w:t>
      </w:r>
      <w:r w:rsidRPr="00ED172B">
        <w:rPr>
          <w:color w:val="000000" w:themeColor="text1"/>
          <w:szCs w:val="16"/>
        </w:rPr>
        <w:br/>
        <w:t xml:space="preserve">County Birth to 3 Program data is also publicly available at the following link: https://www.dhs.wisconsin.gov/birthto3/reports/county.htm </w:t>
      </w:r>
      <w:r w:rsidRPr="00ED172B">
        <w:rPr>
          <w:color w:val="000000" w:themeColor="text1"/>
          <w:szCs w:val="16"/>
        </w:rPr>
        <w:br/>
      </w:r>
      <w:r w:rsidRPr="00ED172B">
        <w:rPr>
          <w:color w:val="000000" w:themeColor="text1"/>
          <w:szCs w:val="16"/>
        </w:rPr>
        <w:br/>
        <w:t>Throughout the year, DHS staff discuss indicator data, data analysis, development of the improvement strategies, and evaluation efforts with the ICC. ICC meeting minutes are available to the public at: https://www.dhs.wisconsin.gov/b3icc/past.htm</w:t>
      </w:r>
      <w:r w:rsidRPr="00ED172B">
        <w:rPr>
          <w:color w:val="000000" w:themeColor="text1"/>
          <w:szCs w:val="16"/>
        </w:rPr>
        <w:br/>
      </w:r>
      <w:r w:rsidRPr="00ED172B">
        <w:rPr>
          <w:color w:val="000000" w:themeColor="text1"/>
          <w:szCs w:val="16"/>
        </w:rPr>
        <w:br/>
        <w:t xml:space="preserve">In FFY 2020, DHS hosted two online family input sessions to help us understand how early intervention is working and where improvements can be made to make the Birth to 3 Program stronger for families throughout Wisconsin. DHS intends to host additional family input sessions in CY 2022. </w:t>
      </w:r>
      <w:r w:rsidRPr="00ED172B">
        <w:rPr>
          <w:color w:val="000000" w:themeColor="text1"/>
          <w:szCs w:val="16"/>
        </w:rPr>
        <w:br/>
      </w:r>
      <w:r w:rsidRPr="00ED172B">
        <w:rPr>
          <w:color w:val="000000" w:themeColor="text1"/>
          <w:szCs w:val="16"/>
        </w:rPr>
        <w:br/>
        <w:t>Finally, in FFY 2020, DHS held broad stakeholder input sessions to discuss recommendations  and improvement strategies for use of the supplemental American Rescue Plan Act (ARPA) funds in the Wisconsin Birth to 3 Program.  Stakeholders involved in these discussions included:</w:t>
      </w:r>
      <w:r w:rsidRPr="00ED172B">
        <w:rPr>
          <w:color w:val="000000" w:themeColor="text1"/>
          <w:szCs w:val="16"/>
        </w:rPr>
        <w:br/>
        <w:t>o Families participating in the Birth to 3 program</w:t>
      </w:r>
      <w:r w:rsidRPr="00ED172B">
        <w:rPr>
          <w:color w:val="000000" w:themeColor="text1"/>
          <w:szCs w:val="16"/>
        </w:rPr>
        <w:br/>
        <w:t xml:space="preserve">        Local Birth to 3 Programs, </w:t>
      </w:r>
      <w:r w:rsidRPr="00ED172B">
        <w:rPr>
          <w:color w:val="000000" w:themeColor="text1"/>
          <w:szCs w:val="16"/>
        </w:rPr>
        <w:br/>
        <w:t>o</w:t>
      </w:r>
      <w:r w:rsidRPr="00ED172B">
        <w:rPr>
          <w:color w:val="000000" w:themeColor="text1"/>
          <w:szCs w:val="16"/>
        </w:rPr>
        <w:tab/>
        <w:t xml:space="preserve">The Wisconsin County Human Services Association Long Term Care Policy Advisory Council, </w:t>
      </w:r>
      <w:r w:rsidRPr="00ED172B">
        <w:rPr>
          <w:color w:val="000000" w:themeColor="text1"/>
          <w:szCs w:val="16"/>
        </w:rPr>
        <w:br/>
      </w:r>
      <w:r w:rsidRPr="00ED172B">
        <w:rPr>
          <w:color w:val="000000" w:themeColor="text1"/>
          <w:szCs w:val="16"/>
        </w:rPr>
        <w:lastRenderedPageBreak/>
        <w:t>o</w:t>
      </w:r>
      <w:r w:rsidRPr="00ED172B">
        <w:rPr>
          <w:color w:val="000000" w:themeColor="text1"/>
          <w:szCs w:val="16"/>
        </w:rPr>
        <w:tab/>
        <w:t xml:space="preserve">The Birth to 3 Program Interagency Coordinating Council, </w:t>
      </w:r>
      <w:r w:rsidRPr="00ED172B">
        <w:rPr>
          <w:color w:val="000000" w:themeColor="text1"/>
          <w:szCs w:val="16"/>
        </w:rPr>
        <w:br/>
        <w:t>o The (CESA 5) Regional Enhancement Support Team</w:t>
      </w:r>
      <w:r w:rsidRPr="00ED172B">
        <w:rPr>
          <w:color w:val="000000" w:themeColor="text1"/>
          <w:szCs w:val="16"/>
        </w:rPr>
        <w:br/>
        <w:t>o The Wisconsin Family Foundations Home Visiting Program,</w:t>
      </w:r>
      <w:r w:rsidRPr="00ED172B">
        <w:rPr>
          <w:color w:val="000000" w:themeColor="text1"/>
          <w:szCs w:val="16"/>
        </w:rPr>
        <w:br/>
        <w:t>o</w:t>
      </w:r>
      <w:r w:rsidRPr="00ED172B">
        <w:rPr>
          <w:color w:val="000000" w:themeColor="text1"/>
          <w:szCs w:val="16"/>
        </w:rPr>
        <w:tab/>
        <w:t xml:space="preserve">The Office of Children’s Mental Health, </w:t>
      </w:r>
      <w:r w:rsidRPr="00ED172B">
        <w:rPr>
          <w:color w:val="000000" w:themeColor="text1"/>
          <w:szCs w:val="16"/>
        </w:rPr>
        <w:br/>
        <w:t>o The Wisconsin Child Abuse and Neglect Prevention Board,</w:t>
      </w:r>
      <w:r w:rsidRPr="00ED172B">
        <w:rPr>
          <w:color w:val="000000" w:themeColor="text1"/>
          <w:szCs w:val="16"/>
        </w:rPr>
        <w:br/>
        <w:t>o</w:t>
      </w:r>
      <w:r w:rsidRPr="00ED172B">
        <w:rPr>
          <w:color w:val="000000" w:themeColor="text1"/>
          <w:szCs w:val="16"/>
        </w:rPr>
        <w:tab/>
        <w:t xml:space="preserve">The Wisconsin Alliance for Infant Mental Health, and </w:t>
      </w:r>
      <w:r w:rsidRPr="00ED172B">
        <w:rPr>
          <w:color w:val="000000" w:themeColor="text1"/>
          <w:szCs w:val="16"/>
        </w:rPr>
        <w:br/>
      </w:r>
      <w:r w:rsidRPr="00ED172B">
        <w:rPr>
          <w:color w:val="000000" w:themeColor="text1"/>
          <w:szCs w:val="16"/>
        </w:rPr>
        <w:br/>
        <w:t xml:space="preserve">The Department will continue to engage with stakeholders as we develop and implement initiatives undertaken with the supplemental ARPA funds.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In support of transparency and communication with external stakeholders, upon submission to the U.S. Department of Education, a direct link to the OSEP APR public page for accessing the last several years of APR reports is provided at the DHS website at: https://www.dhs.wisconsin.gov/birthto3/reports/apr.htm</w:t>
      </w:r>
      <w:r w:rsidRPr="00ED172B">
        <w:rPr>
          <w:color w:val="000000" w:themeColor="text1"/>
          <w:szCs w:val="16"/>
        </w:rPr>
        <w:br/>
      </w:r>
      <w:r w:rsidRPr="00ED172B">
        <w:rPr>
          <w:color w:val="000000" w:themeColor="text1"/>
          <w:szCs w:val="16"/>
        </w:rPr>
        <w:br/>
        <w:t>Documents are also available in printed and alternate formats upon request. DHS provides information to the public regarding accessing the Wisconsin SPP and APR through email messages, trainings, teleconferences, regional meetings, and local county outreach.</w:t>
      </w:r>
      <w:r w:rsidRPr="00ED172B">
        <w:rPr>
          <w:color w:val="000000" w:themeColor="text1"/>
          <w:szCs w:val="16"/>
        </w:rPr>
        <w:br/>
      </w:r>
      <w:r w:rsidRPr="00ED172B">
        <w:rPr>
          <w:color w:val="000000" w:themeColor="text1"/>
          <w:szCs w:val="16"/>
        </w:rPr>
        <w:br/>
        <w:t>DHS meets the requirement for public reporting of local EIS program performance through posting county program data on its website. County performance results are currently displayed in a dashboard format, allowing readers to compare different counties’ compliance on any of the federal indicators. The determination status for each county program is also publically available on the DHS website. Both county performance data and county determination status are available at: https://www.dhs.wisconsin.gov/birthto3/reports/county.htm</w:t>
      </w:r>
      <w:r w:rsidRPr="00ED172B">
        <w:rPr>
          <w:color w:val="000000" w:themeColor="text1"/>
          <w:szCs w:val="16"/>
        </w:rPr>
        <w:br/>
        <w:t>These activities fulfill the state’s responsibility to report annually to the public on the performance of each early intervention service (EIS) program located in the state on the targets in the SPP under IDEA section 616 (b)(C)(ii)(1) and 642. County Birth to 3 Programs are responsible for sharing data with local advisory groups and developing other communication strategies to share data within their communities.</w:t>
      </w:r>
      <w:r w:rsidRPr="00ED172B">
        <w:rPr>
          <w:color w:val="000000" w:themeColor="text1"/>
          <w:szCs w:val="16"/>
        </w:rPr>
        <w:br/>
      </w:r>
      <w:r w:rsidRPr="00ED172B">
        <w:rPr>
          <w:color w:val="000000" w:themeColor="text1"/>
          <w:szCs w:val="16"/>
        </w:rPr>
        <w:br/>
        <w:t>Finally, the Wisconsin Birth to 3 Program annually submits to the Wisconsin legislature on the progress of the Department of Health Services in implementing the Birth to 3 Program as required by Wis. Stat. §51.44(5)(c)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OSEP notes that the State submitted verification that the attachment(s) complies with Section 508 of the Rehabilitation Act of 1973, as amended (Section 508). However, one or more of the Indicator 11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85.79%</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99.90%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99.79%</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99.83%</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99.90%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10,530</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11,251</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99.90%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99.98%</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719</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The acceptable delay reasons for Wisconsin are exceptional family circumstances as defined by IDEA Part C, which include medical reasons (family or child sick) or the family cancelled the appointment. Extreme weather and IFSP team determined that services should begin after the 30-day timeline are also acceptable delay reasons. The only other reason is a local Birth to 3 Program system reason and that is a non-compliant reason.</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Wisconsin Birth to 3 Program defines timely service as a service beginning within 30 days of a parent's consent and added to the Individual Family Service Plan</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July 1, 2020- June 30,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DHS uses a statewide database, the Program Participation System (PPS), to collect child enrollment information. DHS reports o n all data entered into PPS for the full reporting period. DHS continues to increase focus on accuracy of data collection and reporting as part of it s general supervision process</w:t>
      </w:r>
      <w:r w:rsidRPr="00ED172B">
        <w:rPr>
          <w:color w:val="000000" w:themeColor="text1"/>
        </w:rPr>
        <w:br/>
        <w:t>through the following activities:</w:t>
      </w:r>
      <w:r w:rsidRPr="00ED172B">
        <w:rPr>
          <w:color w:val="000000" w:themeColor="text1"/>
        </w:rPr>
        <w:br/>
        <w:t>1. Conduct annual data review and analysis near the close of the federal fiscal year at the state and local program level. Programs must certify their data is complete and accurate.</w:t>
      </w:r>
      <w:r w:rsidRPr="00ED172B">
        <w:rPr>
          <w:color w:val="000000" w:themeColor="text1"/>
        </w:rPr>
        <w:br/>
        <w:t>2. Use a data mart that provides Wisconsin’s county Birth to 3 Programs with a mechanism for communication between the state PPS system and local county information management platforms, avoiding duplicate entry of data</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The validity and reliability of indicator #1 data has not been impacted by the COVID-19 pandemic. DHS does not believe the the COVID-19 pandemic made a significant impact on FFY 2020 indicator #1 performance since the Wisconsin Birth to 3 Program has continued to operate throughout the pandemic. DHS will continue to monitor the impact of COVID-19 on our indicator data.</w:t>
      </w:r>
      <w:r w:rsidRPr="00ED172B">
        <w:rPr>
          <w:color w:val="000000" w:themeColor="text1"/>
        </w:rPr>
        <w:br/>
      </w:r>
      <w:r w:rsidRPr="00ED172B">
        <w:rPr>
          <w:color w:val="000000" w:themeColor="text1"/>
        </w:rPr>
        <w:br/>
        <w:t xml:space="preserve">The Wisconsin Birth to 3 Program’s process for findings of non-compliance is as follows: The Wisconsin Department of Health Services reviews local program data for a point in time (from January 1 through March 31 each year)  to monitor Part C compliance. DHS issues a written finding of noncompliance to a local Birth to 3 Program when the annual compliance data from January 1 through March 31 shows less than 100% compliance for the following indicators: </w:t>
      </w:r>
      <w:r w:rsidRPr="00ED172B">
        <w:rPr>
          <w:color w:val="000000" w:themeColor="text1"/>
        </w:rPr>
        <w:br/>
        <w:t>• Indicator 1: Timely Services</w:t>
      </w:r>
      <w:r w:rsidRPr="00ED172B">
        <w:rPr>
          <w:color w:val="000000" w:themeColor="text1"/>
        </w:rPr>
        <w:br/>
        <w:t xml:space="preserve"> • Indicator 7: Timely Individualized Family Service Plans </w:t>
      </w:r>
      <w:r w:rsidRPr="00ED172B">
        <w:rPr>
          <w:color w:val="000000" w:themeColor="text1"/>
        </w:rPr>
        <w:br/>
        <w:t>• Indicator 8: Timely Transition o Indicator 8A: Timely Transition Planning o Indicator 8B: Timely Referral to the Local Education Agency (LEA) o Indicator 8C: Timely Transition Planning Conference</w:t>
      </w:r>
      <w:r w:rsidRPr="00ED172B">
        <w:rPr>
          <w:color w:val="000000" w:themeColor="text1"/>
        </w:rPr>
        <w:br/>
        <w:t>Although our indicator 1 data was less than 100% compliant during FFY 2019, no non-compliance for indicator 1 was found during the point in time review (the January 1 through March 31 data pull.)</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lastRenderedPageBreak/>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The State did not provide the reasons for delay as required by the Measurement Table. The State must report reasons for delay for FFY 2020 in its FFY 2020 SPP/APR.</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 xml:space="preserve">If the State did not identify any findings of noncompliance in FFY 2019, although its FFY 2019 data reflect less than 100% compliance, provide an explanation of why the State did not identify any findings of noncompliance in FFY 2019. </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The Wisconsin Department of Health Services reviews data from January 1 through March 31 each year to monitor Part C compliance. DHS issues a written finding of noncompliance to a county Birth to 3 Program when the annual compliance data review from January 1-March 31 shows less than 100% compliance for indicator 1. Although our indicator 1 data was less than 100% compliant during FFY 2019, no non-compliance for indicator 1 was found during the January 1 through March 31 data pull.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The State did not provide the reasons for delay, as required by the Measurement Table. Therefore, OSEP was unable to determine whether the State reviewed the reasons for delay. </w:t>
      </w:r>
      <w:r w:rsidRPr="00ED172B">
        <w:rPr>
          <w:color w:val="000000" w:themeColor="text1"/>
        </w:rPr>
        <w:br/>
      </w:r>
      <w:r w:rsidRPr="00ED172B">
        <w:rPr>
          <w:color w:val="000000" w:themeColor="text1"/>
        </w:rPr>
        <w:br/>
        <w:t>The State's FFY 2019 data for this indicator reflected less than 100% compliance. The State reported " [a]lthough our indicator 1 data was less than 100% compliant during FFY 2019, no non-compliance for indicator 1 was found during the January 1 through March 31 data pull".  However, OSEP could not determine if the State ensured, consistent with OSEP Memo 09-02, that each EIS program or provider: (1) is correctly implementing the specific regulatory requirements (i.e., achieved 100% compliance) based on a review of updated data such as data subsequently collected through on-site monitoring or a State data system; and that each EIS program or provider has corrected each individual case of noncompliance, unless the child is no longer within the jurisdiction of the EIS program or provider.</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The State did not provide the reasons for delay as required by the Measurement Table. The State must report reasons for delay for FFY 2021 in its FFY 2021 SPP/APR.</w:t>
      </w:r>
      <w:r w:rsidRPr="00ED172B">
        <w:rPr>
          <w:color w:val="000000" w:themeColor="text1"/>
        </w:rPr>
        <w:br/>
      </w:r>
      <w:r w:rsidRPr="00ED172B">
        <w:rPr>
          <w:color w:val="000000" w:themeColor="text1"/>
        </w:rPr>
        <w:br/>
        <w:t>The State reported that it did not identify any findings of noncompliance in FFY 2019, although its FFY 2019 data reflect less than 100% compliance. In the FFY 2021 SPP/APR, the State must report that it has verified that each EIS program or provider with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w:t>
      </w:r>
      <w:r w:rsidRPr="00ED172B">
        <w:rPr>
          <w:color w:val="000000" w:themeColor="text1"/>
        </w:rPr>
        <w:br/>
      </w:r>
      <w:r w:rsidRPr="00ED172B">
        <w:rPr>
          <w:color w:val="000000" w:themeColor="text1"/>
        </w:rPr>
        <w:b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95.10%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96.34%</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96.35%</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96.37%</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96.40%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99.00%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99.17%</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99.61%</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99.59%</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99.40%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99.54%</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99.00%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99.00%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99.00%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99.00%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99.00%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99.00%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The ICC reviewed the indicator 2 target at the 1/23/2020 meeting and the target was increased for FFY 2019 to 99%. During the 1/26/2022 ICC meeting, a decision was made to keep the target at 99% through FFY 2025.</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5,049</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5,070</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5,049</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5,070</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99.54%</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99.00%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99.59%</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lastRenderedPageBreak/>
        <w:t>The validity and reliability of indicator #2 data has not been impacted by the COVID-19 pandemic. DHS does not believe the the COVID -19 pandemic made a significant impact on FFY 2020 indicator #2 performance.</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F32724" w:rsidP="00F32724">
      <w:pPr>
        <w:rPr>
          <w:color w:val="000000" w:themeColor="text1"/>
        </w:rPr>
      </w:pPr>
      <w:r w:rsidRPr="00ED172B">
        <w:rPr>
          <w:rFonts w:cs="Arial"/>
          <w:color w:val="000000" w:themeColor="text1"/>
          <w:szCs w:val="16"/>
        </w:rPr>
        <w:t>DHS staff annually present Child Outcome (indicator 3) data results for each FFY to the Wisconsin Interagency Coordinating Council (ICC).The ICC reviewed the targets during the January 26, 2022 ICC meeting, and the targets will be changing. The Wisconsin Birth to 3 Program experienced slippage across all indicator 3, summary statements in FFY 2019 and FFY 2020 and we are currently performing under our baseline data. The Wisconsin Birth to 3 Program cannot say definitively why our performance in indicator 3, child outcomes has declined in recent years, but we are undertaking many improvement efforts as detailed in the FFY 2020 APR. The Wisconsin Birth to 3 Program has set our indicator 3 targets below the baseline for FFY 2021-FFY 2024. During these years we intend to undertake efforts and strategies to improve our indicator 3 performance, so that we gradually increase our performance back to our baseline data. The FFY 2025 targets are equivalent to the indicator 3 baseline data.</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59.03%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59.04%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59.05%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59.06%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60.40%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54.38%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56.01%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56.47%</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66.13%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66.14%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66.15%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66.16%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48.00%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43.81%</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52.18%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47.96%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47.27%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43.81%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39.86%</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66.13%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66.14%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66.15%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66.16%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66.17%</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66.16%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61.21%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62.02%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64.30%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63.84%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59.89%</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50.73%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50.74%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50.75%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50.76%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36.00%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32.61%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38.57%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34.17%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34.89%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32.61%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28.11%</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69.53%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69.54%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69.55%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69.56%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69.57%</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66.53%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64.16%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64.88%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67.43%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66.53%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61.64%</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68.53%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68.54%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68.55%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68.56%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47.03%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53.75%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49.57%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50.91%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47.03%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41.06%</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62.00%</w:t>
            </w:r>
          </w:p>
        </w:tc>
        <w:tc>
          <w:tcPr>
            <w:tcW w:w="776" w:type="pct"/>
          </w:tcPr>
          <w:p w14:paraId="7A62957C" w14:textId="59554121" w:rsidR="002242B8" w:rsidRPr="00ED172B" w:rsidRDefault="002242B8" w:rsidP="002242B8">
            <w:pPr>
              <w:jc w:val="center"/>
              <w:rPr>
                <w:color w:val="000000" w:themeColor="text1"/>
              </w:rPr>
            </w:pPr>
            <w:r>
              <w:rPr>
                <w:color w:val="000000" w:themeColor="text1"/>
              </w:rPr>
              <w:t>56.13%</w:t>
            </w:r>
          </w:p>
        </w:tc>
        <w:tc>
          <w:tcPr>
            <w:tcW w:w="776" w:type="pct"/>
          </w:tcPr>
          <w:p w14:paraId="330DB307" w14:textId="4DD70DCA" w:rsidR="002242B8" w:rsidRPr="00ED172B" w:rsidRDefault="002242B8" w:rsidP="002242B8">
            <w:pPr>
              <w:jc w:val="center"/>
              <w:rPr>
                <w:color w:val="000000" w:themeColor="text1"/>
              </w:rPr>
            </w:pPr>
            <w:r>
              <w:rPr>
                <w:color w:val="000000" w:themeColor="text1"/>
              </w:rPr>
              <w:t>57.20%</w:t>
            </w:r>
          </w:p>
        </w:tc>
        <w:tc>
          <w:tcPr>
            <w:tcW w:w="775" w:type="pct"/>
          </w:tcPr>
          <w:p w14:paraId="1E535134" w14:textId="174673D1" w:rsidR="002242B8" w:rsidRPr="00ED172B" w:rsidRDefault="002242B8" w:rsidP="002242B8">
            <w:pPr>
              <w:jc w:val="center"/>
              <w:rPr>
                <w:color w:val="000000" w:themeColor="text1"/>
              </w:rPr>
            </w:pPr>
            <w:r>
              <w:rPr>
                <w:color w:val="000000" w:themeColor="text1"/>
              </w:rPr>
              <w:t>58.27%</w:t>
            </w:r>
          </w:p>
        </w:tc>
        <w:tc>
          <w:tcPr>
            <w:tcW w:w="774" w:type="pct"/>
          </w:tcPr>
          <w:p w14:paraId="7D5EFC26" w14:textId="3AFE59A1" w:rsidR="002242B8" w:rsidRPr="00ED172B" w:rsidRDefault="002242B8" w:rsidP="002242B8">
            <w:pPr>
              <w:jc w:val="center"/>
              <w:rPr>
                <w:color w:val="000000" w:themeColor="text1"/>
              </w:rPr>
            </w:pPr>
            <w:r>
              <w:rPr>
                <w:color w:val="000000" w:themeColor="text1"/>
              </w:rPr>
              <w:t>59.34%</w:t>
            </w:r>
          </w:p>
        </w:tc>
        <w:tc>
          <w:tcPr>
            <w:tcW w:w="774" w:type="pct"/>
          </w:tcPr>
          <w:p w14:paraId="15069A62" w14:textId="2C6565EA" w:rsidR="002242B8" w:rsidRDefault="002242B8" w:rsidP="002242B8">
            <w:pPr>
              <w:jc w:val="center"/>
              <w:rPr>
                <w:color w:val="000000" w:themeColor="text1"/>
              </w:rPr>
            </w:pPr>
            <w:r>
              <w:rPr>
                <w:color w:val="000000" w:themeColor="text1"/>
              </w:rPr>
              <w:t>60.50%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48.00%</w:t>
            </w:r>
          </w:p>
        </w:tc>
        <w:tc>
          <w:tcPr>
            <w:tcW w:w="776" w:type="pct"/>
          </w:tcPr>
          <w:p w14:paraId="1DD5AC15" w14:textId="552D0AAC" w:rsidR="002242B8" w:rsidRPr="00ED172B" w:rsidRDefault="002242B8" w:rsidP="002242B8">
            <w:pPr>
              <w:jc w:val="center"/>
              <w:rPr>
                <w:color w:val="000000" w:themeColor="text1"/>
              </w:rPr>
            </w:pPr>
            <w:r>
              <w:rPr>
                <w:color w:val="000000" w:themeColor="text1"/>
              </w:rPr>
              <w:t>37.77%</w:t>
            </w:r>
          </w:p>
        </w:tc>
        <w:tc>
          <w:tcPr>
            <w:tcW w:w="776" w:type="pct"/>
          </w:tcPr>
          <w:p w14:paraId="29377148" w14:textId="76F6C6ED" w:rsidR="002242B8" w:rsidRPr="00ED172B" w:rsidRDefault="002242B8" w:rsidP="002242B8">
            <w:pPr>
              <w:jc w:val="center"/>
              <w:rPr>
                <w:color w:val="000000" w:themeColor="text1"/>
              </w:rPr>
            </w:pPr>
            <w:r>
              <w:rPr>
                <w:color w:val="000000" w:themeColor="text1"/>
              </w:rPr>
              <w:t>39.28%</w:t>
            </w:r>
          </w:p>
        </w:tc>
        <w:tc>
          <w:tcPr>
            <w:tcW w:w="775" w:type="pct"/>
          </w:tcPr>
          <w:p w14:paraId="3F8E8EE0" w14:textId="1AB30A36" w:rsidR="002242B8" w:rsidRPr="00ED172B" w:rsidRDefault="002242B8" w:rsidP="002242B8">
            <w:pPr>
              <w:jc w:val="center"/>
              <w:rPr>
                <w:color w:val="000000" w:themeColor="text1"/>
              </w:rPr>
            </w:pPr>
            <w:r>
              <w:rPr>
                <w:color w:val="000000" w:themeColor="text1"/>
              </w:rPr>
              <w:t>40.79%</w:t>
            </w:r>
          </w:p>
        </w:tc>
        <w:tc>
          <w:tcPr>
            <w:tcW w:w="774" w:type="pct"/>
          </w:tcPr>
          <w:p w14:paraId="5B0C0E7A" w14:textId="73E7E860" w:rsidR="002242B8" w:rsidRPr="00ED172B" w:rsidRDefault="002242B8" w:rsidP="002242B8">
            <w:pPr>
              <w:jc w:val="center"/>
              <w:rPr>
                <w:color w:val="000000" w:themeColor="text1"/>
              </w:rPr>
            </w:pPr>
            <w:r>
              <w:rPr>
                <w:color w:val="000000" w:themeColor="text1"/>
              </w:rPr>
              <w:t>42.30%</w:t>
            </w:r>
          </w:p>
        </w:tc>
        <w:tc>
          <w:tcPr>
            <w:tcW w:w="774" w:type="pct"/>
          </w:tcPr>
          <w:p w14:paraId="07EA5E23" w14:textId="2A5C270F" w:rsidR="002242B8" w:rsidRDefault="002242B8" w:rsidP="002242B8">
            <w:pPr>
              <w:jc w:val="center"/>
              <w:rPr>
                <w:color w:val="000000" w:themeColor="text1"/>
              </w:rPr>
            </w:pPr>
            <w:r>
              <w:rPr>
                <w:color w:val="000000" w:themeColor="text1"/>
              </w:rPr>
              <w:t>43.91%</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66.17%</w:t>
            </w:r>
          </w:p>
        </w:tc>
        <w:tc>
          <w:tcPr>
            <w:tcW w:w="776" w:type="pct"/>
          </w:tcPr>
          <w:p w14:paraId="7EDAF97B" w14:textId="4B219601" w:rsidR="002242B8" w:rsidRPr="00ED172B" w:rsidRDefault="002242B8" w:rsidP="002242B8">
            <w:pPr>
              <w:jc w:val="center"/>
              <w:rPr>
                <w:color w:val="000000" w:themeColor="text1"/>
              </w:rPr>
            </w:pPr>
            <w:r>
              <w:rPr>
                <w:color w:val="000000" w:themeColor="text1"/>
              </w:rPr>
              <w:t>59.83%</w:t>
            </w:r>
          </w:p>
        </w:tc>
        <w:tc>
          <w:tcPr>
            <w:tcW w:w="776" w:type="pct"/>
          </w:tcPr>
          <w:p w14:paraId="31A1D7D3" w14:textId="003191E1" w:rsidR="002242B8" w:rsidRPr="00ED172B" w:rsidRDefault="002242B8" w:rsidP="002242B8">
            <w:pPr>
              <w:jc w:val="center"/>
              <w:rPr>
                <w:color w:val="000000" w:themeColor="text1"/>
              </w:rPr>
            </w:pPr>
            <w:r>
              <w:rPr>
                <w:color w:val="000000" w:themeColor="text1"/>
              </w:rPr>
              <w:t>61.41%</w:t>
            </w:r>
          </w:p>
        </w:tc>
        <w:tc>
          <w:tcPr>
            <w:tcW w:w="775" w:type="pct"/>
          </w:tcPr>
          <w:p w14:paraId="493915A7" w14:textId="24756F38" w:rsidR="002242B8" w:rsidRPr="00ED172B" w:rsidRDefault="002242B8" w:rsidP="002242B8">
            <w:pPr>
              <w:jc w:val="center"/>
              <w:rPr>
                <w:color w:val="000000" w:themeColor="text1"/>
              </w:rPr>
            </w:pPr>
            <w:r>
              <w:rPr>
                <w:color w:val="000000" w:themeColor="text1"/>
              </w:rPr>
              <w:t>62.99%</w:t>
            </w:r>
          </w:p>
        </w:tc>
        <w:tc>
          <w:tcPr>
            <w:tcW w:w="774" w:type="pct"/>
          </w:tcPr>
          <w:p w14:paraId="2E008F25" w14:textId="53C173A2" w:rsidR="002242B8" w:rsidRPr="00ED172B" w:rsidRDefault="002242B8" w:rsidP="002242B8">
            <w:pPr>
              <w:jc w:val="center"/>
              <w:rPr>
                <w:color w:val="000000" w:themeColor="text1"/>
              </w:rPr>
            </w:pPr>
            <w:r>
              <w:rPr>
                <w:color w:val="000000" w:themeColor="text1"/>
              </w:rPr>
              <w:t>64.57%</w:t>
            </w:r>
          </w:p>
        </w:tc>
        <w:tc>
          <w:tcPr>
            <w:tcW w:w="774" w:type="pct"/>
          </w:tcPr>
          <w:p w14:paraId="75711695" w14:textId="0D480C69" w:rsidR="002242B8" w:rsidRDefault="002242B8" w:rsidP="002242B8">
            <w:pPr>
              <w:jc w:val="center"/>
              <w:rPr>
                <w:color w:val="000000" w:themeColor="text1"/>
              </w:rPr>
            </w:pPr>
            <w:r>
              <w:rPr>
                <w:color w:val="000000" w:themeColor="text1"/>
              </w:rPr>
              <w:t>66.26%</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36.00%</w:t>
            </w:r>
          </w:p>
        </w:tc>
        <w:tc>
          <w:tcPr>
            <w:tcW w:w="776" w:type="pct"/>
          </w:tcPr>
          <w:p w14:paraId="5980DE18" w14:textId="10CD7859" w:rsidR="002242B8" w:rsidRPr="00ED172B" w:rsidRDefault="002242B8" w:rsidP="002242B8">
            <w:pPr>
              <w:jc w:val="center"/>
              <w:rPr>
                <w:color w:val="000000" w:themeColor="text1"/>
              </w:rPr>
            </w:pPr>
            <w:r>
              <w:rPr>
                <w:color w:val="000000" w:themeColor="text1"/>
              </w:rPr>
              <w:t>27.43%</w:t>
            </w:r>
          </w:p>
        </w:tc>
        <w:tc>
          <w:tcPr>
            <w:tcW w:w="776" w:type="pct"/>
          </w:tcPr>
          <w:p w14:paraId="3FD51CD4" w14:textId="4E5875CE" w:rsidR="002242B8" w:rsidRPr="00ED172B" w:rsidRDefault="002242B8" w:rsidP="002242B8">
            <w:pPr>
              <w:jc w:val="center"/>
              <w:rPr>
                <w:color w:val="000000" w:themeColor="text1"/>
              </w:rPr>
            </w:pPr>
            <w:r>
              <w:rPr>
                <w:color w:val="000000" w:themeColor="text1"/>
              </w:rPr>
              <w:t>28.72%</w:t>
            </w:r>
          </w:p>
        </w:tc>
        <w:tc>
          <w:tcPr>
            <w:tcW w:w="775" w:type="pct"/>
          </w:tcPr>
          <w:p w14:paraId="3A7274FD" w14:textId="38B9FCB4" w:rsidR="002242B8" w:rsidRPr="00ED172B" w:rsidRDefault="002242B8" w:rsidP="002242B8">
            <w:pPr>
              <w:jc w:val="center"/>
              <w:rPr>
                <w:color w:val="000000" w:themeColor="text1"/>
              </w:rPr>
            </w:pPr>
            <w:r>
              <w:rPr>
                <w:color w:val="000000" w:themeColor="text1"/>
              </w:rPr>
              <w:t>30.01%</w:t>
            </w:r>
          </w:p>
        </w:tc>
        <w:tc>
          <w:tcPr>
            <w:tcW w:w="774" w:type="pct"/>
          </w:tcPr>
          <w:p w14:paraId="53FEE354" w14:textId="77777777" w:rsidR="002242B8" w:rsidRPr="00ED172B" w:rsidRDefault="002242B8" w:rsidP="002242B8">
            <w:pPr>
              <w:jc w:val="center"/>
              <w:rPr>
                <w:color w:val="000000" w:themeColor="text1"/>
              </w:rPr>
            </w:pPr>
            <w:r>
              <w:rPr>
                <w:color w:val="000000" w:themeColor="text1"/>
              </w:rPr>
              <w:t>31.30%</w:t>
            </w:r>
          </w:p>
        </w:tc>
        <w:tc>
          <w:tcPr>
            <w:tcW w:w="774" w:type="pct"/>
          </w:tcPr>
          <w:p w14:paraId="03D295F5" w14:textId="3DD97606" w:rsidR="002242B8" w:rsidRDefault="002242B8" w:rsidP="002242B8">
            <w:pPr>
              <w:jc w:val="center"/>
              <w:rPr>
                <w:color w:val="000000" w:themeColor="text1"/>
              </w:rPr>
            </w:pPr>
            <w:r>
              <w:rPr>
                <w:color w:val="000000" w:themeColor="text1"/>
              </w:rPr>
              <w:t>32.71%</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69.57%</w:t>
            </w:r>
          </w:p>
        </w:tc>
        <w:tc>
          <w:tcPr>
            <w:tcW w:w="776" w:type="pct"/>
          </w:tcPr>
          <w:p w14:paraId="3564984B" w14:textId="08842718" w:rsidR="0012497F" w:rsidRPr="00ED172B" w:rsidRDefault="0012497F" w:rsidP="0012497F">
            <w:pPr>
              <w:jc w:val="center"/>
              <w:rPr>
                <w:color w:val="000000" w:themeColor="text1"/>
              </w:rPr>
            </w:pPr>
            <w:r>
              <w:rPr>
                <w:color w:val="000000" w:themeColor="text1"/>
              </w:rPr>
              <w:t>61.51%</w:t>
            </w:r>
          </w:p>
        </w:tc>
        <w:tc>
          <w:tcPr>
            <w:tcW w:w="776" w:type="pct"/>
          </w:tcPr>
          <w:p w14:paraId="6F334EB5" w14:textId="748BD28E" w:rsidR="0012497F" w:rsidRPr="00ED172B" w:rsidRDefault="0012497F" w:rsidP="0012497F">
            <w:pPr>
              <w:jc w:val="center"/>
              <w:rPr>
                <w:color w:val="000000" w:themeColor="text1"/>
              </w:rPr>
            </w:pPr>
            <w:r>
              <w:rPr>
                <w:color w:val="000000" w:themeColor="text1"/>
              </w:rPr>
              <w:t>62.77%</w:t>
            </w:r>
          </w:p>
        </w:tc>
        <w:tc>
          <w:tcPr>
            <w:tcW w:w="775" w:type="pct"/>
          </w:tcPr>
          <w:p w14:paraId="13A1DF6C" w14:textId="36831C30" w:rsidR="0012497F" w:rsidRPr="00ED172B" w:rsidRDefault="0012497F" w:rsidP="0012497F">
            <w:pPr>
              <w:jc w:val="center"/>
              <w:rPr>
                <w:color w:val="000000" w:themeColor="text1"/>
              </w:rPr>
            </w:pPr>
            <w:r>
              <w:rPr>
                <w:color w:val="000000" w:themeColor="text1"/>
              </w:rPr>
              <w:t>64.03%</w:t>
            </w:r>
          </w:p>
        </w:tc>
        <w:tc>
          <w:tcPr>
            <w:tcW w:w="774" w:type="pct"/>
          </w:tcPr>
          <w:p w14:paraId="4404EA0E" w14:textId="45986E0D" w:rsidR="0012497F" w:rsidRPr="00ED172B" w:rsidRDefault="0012497F" w:rsidP="0012497F">
            <w:pPr>
              <w:jc w:val="center"/>
              <w:rPr>
                <w:color w:val="000000" w:themeColor="text1"/>
              </w:rPr>
            </w:pPr>
            <w:r>
              <w:rPr>
                <w:color w:val="000000" w:themeColor="text1"/>
              </w:rPr>
              <w:t>55.29%</w:t>
            </w:r>
          </w:p>
        </w:tc>
        <w:tc>
          <w:tcPr>
            <w:tcW w:w="774" w:type="pct"/>
          </w:tcPr>
          <w:p w14:paraId="5C1073FD" w14:textId="0AA48600" w:rsidR="0012497F" w:rsidRPr="00ED172B" w:rsidRDefault="0012497F" w:rsidP="0012497F">
            <w:pPr>
              <w:jc w:val="center"/>
              <w:rPr>
                <w:color w:val="000000" w:themeColor="text1"/>
              </w:rPr>
            </w:pPr>
            <w:r>
              <w:rPr>
                <w:color w:val="000000" w:themeColor="text1"/>
              </w:rPr>
              <w:t>66.63%</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51.00%</w:t>
            </w:r>
          </w:p>
        </w:tc>
        <w:tc>
          <w:tcPr>
            <w:tcW w:w="776" w:type="pct"/>
          </w:tcPr>
          <w:p w14:paraId="58EBEEB4" w14:textId="68AFCCA1" w:rsidR="0012497F" w:rsidRPr="00ED172B" w:rsidRDefault="0012497F" w:rsidP="0012497F">
            <w:pPr>
              <w:jc w:val="center"/>
              <w:rPr>
                <w:color w:val="000000" w:themeColor="text1"/>
              </w:rPr>
            </w:pPr>
            <w:r>
              <w:rPr>
                <w:color w:val="000000" w:themeColor="text1"/>
              </w:rPr>
              <w:t>39.23%</w:t>
            </w:r>
          </w:p>
        </w:tc>
        <w:tc>
          <w:tcPr>
            <w:tcW w:w="776" w:type="pct"/>
          </w:tcPr>
          <w:p w14:paraId="6E31560A" w14:textId="75F80FC4" w:rsidR="0012497F" w:rsidRPr="00ED172B" w:rsidRDefault="0012497F" w:rsidP="0012497F">
            <w:pPr>
              <w:jc w:val="center"/>
              <w:rPr>
                <w:color w:val="000000" w:themeColor="text1"/>
              </w:rPr>
            </w:pPr>
            <w:r>
              <w:rPr>
                <w:color w:val="000000" w:themeColor="text1"/>
              </w:rPr>
              <w:t>41.18%</w:t>
            </w:r>
          </w:p>
        </w:tc>
        <w:tc>
          <w:tcPr>
            <w:tcW w:w="775" w:type="pct"/>
          </w:tcPr>
          <w:p w14:paraId="42F0DDB0" w14:textId="671196CD" w:rsidR="0012497F" w:rsidRPr="00ED172B" w:rsidRDefault="0012497F" w:rsidP="0012497F">
            <w:pPr>
              <w:jc w:val="center"/>
              <w:rPr>
                <w:color w:val="000000" w:themeColor="text1"/>
              </w:rPr>
            </w:pPr>
            <w:r>
              <w:rPr>
                <w:color w:val="000000" w:themeColor="text1"/>
              </w:rPr>
              <w:t>43.13%</w:t>
            </w:r>
          </w:p>
        </w:tc>
        <w:tc>
          <w:tcPr>
            <w:tcW w:w="774" w:type="pct"/>
          </w:tcPr>
          <w:p w14:paraId="2D756F12" w14:textId="626F7751" w:rsidR="0012497F" w:rsidRPr="00ED172B" w:rsidRDefault="0012497F" w:rsidP="0012497F">
            <w:pPr>
              <w:jc w:val="center"/>
              <w:rPr>
                <w:color w:val="000000" w:themeColor="text1"/>
              </w:rPr>
            </w:pPr>
            <w:r>
              <w:rPr>
                <w:color w:val="000000" w:themeColor="text1"/>
              </w:rPr>
              <w:t>45.08%</w:t>
            </w:r>
          </w:p>
        </w:tc>
        <w:tc>
          <w:tcPr>
            <w:tcW w:w="774" w:type="pct"/>
          </w:tcPr>
          <w:p w14:paraId="32A732CA" w14:textId="202F570D" w:rsidR="0012497F" w:rsidRPr="00ED172B" w:rsidRDefault="0012497F" w:rsidP="0012497F">
            <w:pPr>
              <w:jc w:val="center"/>
              <w:rPr>
                <w:color w:val="000000" w:themeColor="text1"/>
              </w:rPr>
            </w:pPr>
            <w:r>
              <w:rPr>
                <w:color w:val="000000" w:themeColor="text1"/>
              </w:rPr>
              <w:t>47.13%</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3,734</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22</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0.59%</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1,447</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38.75%</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911</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24.40%</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889</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23.81%</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465</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12.45%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1,800</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3,269</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56.47%</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62.00%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55.06%</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1,354</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3,734</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39.86%</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48.00%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36.26%</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In FFY 2020, the Wisconsin Birth to 3 Program experienced slippage across all of the six summary statements that make up indicator 3. The Wisconsin Birth to 3 Program believes the slippage experienced in our indicator 3 data is due, in part, to the impact of the COVID-19 pandemic. Studies have revealed that the COVID-19 pandemic poses risks to child development, including the developmental areas measured by indicator 3 (positive social-emotional skills, acquisition and use of knowledge and skills, and use of appropriate behaviors to meet their needs). These risks result from social and economic stressors experienced during the pandemic including: social restrictions, distancing, and childcare shutdowns; loss of support networks; increased stress level of parents and caregivers as a result of illness caused by COVID; the difficulty of combining working from home with full-time childcare; and economic insecurity. Finally, studies have shown that the COVID pandemic also increases exposure to pre -existing vulnerabilities within families that impair child development including domestic violence, drug use, and mental illness.</w:t>
      </w:r>
      <w:r w:rsidRPr="00ED172B">
        <w:rPr>
          <w:color w:val="000000" w:themeColor="text1"/>
        </w:rPr>
        <w:br/>
      </w:r>
      <w:r w:rsidRPr="00ED172B">
        <w:rPr>
          <w:color w:val="000000" w:themeColor="text1"/>
        </w:rPr>
        <w:br/>
        <w:t>The Wisconsin Birth to 3 Program is currently undertaking initiatives to foster improvements in our indicator 3, child outcomes data and recover from the impacts of the pandemic. As an example, the Wisconsin Birth to 3 Program intends to use approximately $1 million of the supplemental American Rescue Plan Act (ARPA) funds to support a Child and Family-Focused Pandemic Recovery Supports grant initiative. The initiative will allow county Birth to 3 Programs to apply for one-time grants from The Wisconsin Department of Health Services to fund projects that support child and family-focused pandemic recovery efforts at the local level. All proposals are required to strengthen families and build protective factors that buffer the effects of risk, stress and trauma and increase the chances that children develop and adapt positively in the face of adversity experienced during the COVID pandemic. Protective factors detailed in the grant application as applicable to COVID pandemic recovery include: sensitive, responsive caregiving; support for caregiver well-being; emotional support for children; social connectedness; and knowledge of parenting and child development. The Wisconsin Birth to 3 Program is also investing a portion of our American Rescue Plan Act funding on reimagining our professional development framework for practitioners. As a part of this project, the Wisconsin Birth to 3 Program and our contracted vendor the Cooperative Educational Service Agency (CESA) 5, Regional Enhancement Support Team (RESource) are working together to gather information from county Birth to 3 Programs to inform professional development activities and implement evidence-based practices that will enhance our statewide, comprehensive professional development system and achieve our shared commitment to strengthening Wisconsin’s Birth to 3 Program.</w:t>
      </w:r>
      <w:r w:rsidRPr="00ED172B">
        <w:rPr>
          <w:color w:val="000000" w:themeColor="text1"/>
        </w:rPr>
        <w:br/>
      </w:r>
      <w:r w:rsidRPr="00ED172B">
        <w:rPr>
          <w:color w:val="000000" w:themeColor="text1"/>
        </w:rPr>
        <w:br/>
        <w:t xml:space="preserve">Additionally, the Wisconsin Birth to 3 Program is partnering with The Institute for Child and Family Well-Being, (ICFW) to evaluate the results of the “Innovation in Social-Emotional Development" grant initiative undertaken in FFY 2019. In FFY 2019 county Birth to 3 Programs were given the opportunity to apply for grants from the Wisconsin Department of Health Services (DHS) to fund projects that support the implementation of evidence-based practices and system changes to improve social-emotional outcomes for enrolled children. The Birth to 3 Program Innovation in Social-Emotional Development grant initiative offered the opportunity for county programs to pilot projects that fell within the following scope (1) funding to purchase evidence-based screening and evaluation tools designed to identify delays in the social-emotional domain as well as funding to train staff and implement the application of these tools (2) funding for training and supports that increase the competence and confidence of Birth to 3 Program team members in assessing the social and emotional needs of children and (3) implementation of evidence-based interventions to address the social and emotional progress of enrolled children and their families. Examples of projects to being implemented in local Birth to 3 Programs with the Innovation in Social-Emotional Development grant initiative include: </w:t>
      </w:r>
      <w:r w:rsidRPr="00ED172B">
        <w:rPr>
          <w:color w:val="000000" w:themeColor="text1"/>
        </w:rPr>
        <w:br/>
        <w:t xml:space="preserve">- The integration of the Brazelton’s Touchpoints Model of Development into service delivery; </w:t>
      </w:r>
      <w:r w:rsidRPr="00ED172B">
        <w:rPr>
          <w:color w:val="000000" w:themeColor="text1"/>
        </w:rPr>
        <w:br/>
        <w:t xml:space="preserve">- The development of a “Parent University” focused on improving parental responsiveness to the social and emotional needs of their child; </w:t>
      </w:r>
      <w:r w:rsidRPr="00ED172B">
        <w:rPr>
          <w:color w:val="000000" w:themeColor="text1"/>
        </w:rPr>
        <w:br/>
        <w:t>- The implementation of the Positive Parenting Program (Triple P) into service delivery;</w:t>
      </w:r>
      <w:r w:rsidRPr="00ED172B">
        <w:rPr>
          <w:color w:val="000000" w:themeColor="text1"/>
        </w:rPr>
        <w:br/>
        <w:t xml:space="preserve">- The development and implementation of infant massage and attachment series classes for parents; and </w:t>
      </w:r>
      <w:r w:rsidRPr="00ED172B">
        <w:rPr>
          <w:color w:val="000000" w:themeColor="text1"/>
        </w:rPr>
        <w:br/>
        <w:t xml:space="preserve">- The implementation of a Safe Babies Court Team to increase awareness among those who work with maltreated infants and toddlers about the negative impact of abuse and neglect. </w:t>
      </w:r>
      <w:r w:rsidRPr="00ED172B">
        <w:rPr>
          <w:color w:val="000000" w:themeColor="text1"/>
        </w:rPr>
        <w:br/>
      </w:r>
      <w:r w:rsidRPr="00ED172B">
        <w:rPr>
          <w:color w:val="000000" w:themeColor="text1"/>
        </w:rPr>
        <w:br/>
        <w:t xml:space="preserve">The Institute for Child and Family Well-Being, (ICFW) evaluation project will identify best practices and where or how to invest more resources and disseminate resources and practices statewide. The evaluation project will include surveying and interviewing grantees and Birth to 3 Program recipients and reviewing state-level data. Two reports from ICFW with insights into statewide opportunities for advancing the Wisconsin Birth to 3 Program’s practices will be shared with the Wisconsin Birth to 3 Program in April and May of 2022. </w:t>
      </w:r>
      <w:r w:rsidRPr="00ED172B">
        <w:rPr>
          <w:color w:val="000000" w:themeColor="text1"/>
        </w:rPr>
        <w:br/>
      </w:r>
      <w:r w:rsidRPr="00ED172B">
        <w:rPr>
          <w:color w:val="000000" w:themeColor="text1"/>
        </w:rPr>
        <w:br/>
        <w:t xml:space="preserve">Though the focus of the Innovation in Social-Emotional Development grant initiative is social-emotional development, the Wisconsin Birth to 3 Program believes that that the projects will positively impact all of the summary statements that make up indicator 3 (positive social-emotional skills, acquisition and use of knowledge and skills, and use of appropriate behaviors to meet their needs). All aspects of an infant/toddler's development are </w:t>
      </w:r>
      <w:r w:rsidRPr="00ED172B">
        <w:rPr>
          <w:color w:val="000000" w:themeColor="text1"/>
        </w:rPr>
        <w:lastRenderedPageBreak/>
        <w:t xml:space="preserve">interconnected and influence each other. Projects funded through the "Innovation in Social- Emotional Development" grants aim to enhance and support emotional regulation, foster attachment between the child and caregivers, and build social competence. These social and emotional characteristics and skills have been identified as the foundations for future learning and development. </w:t>
      </w:r>
      <w:r w:rsidRPr="00ED172B">
        <w:rPr>
          <w:color w:val="000000" w:themeColor="text1"/>
        </w:rPr>
        <w:br/>
      </w:r>
      <w:r w:rsidRPr="00ED172B">
        <w:rPr>
          <w:color w:val="000000" w:themeColor="text1"/>
        </w:rPr>
        <w:br/>
        <w:t xml:space="preserve">Finally, in FFY 2019, the Wisconsin Birth to 3 Program began incorporating indicator 3, child outcomes data into its county determinations process in order to focus attention on early intervention results achieved and to drive county Birth to 3 Programs to improve children’s outcomes. The Wisconsin Birth to 3 Program is currently revising the county determination scoring system to place additional weight and emphasis on child outcomes. The Wisconsin Birth to 3 Program will obtain stakeholder input into the new determination process and scoring system throughout CY 2021. The Wisconsin Birth to 3 program intends to implement the new determination scoring system in CY 2023. </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In FFY 2020, the Wisconsin Birth to 3 Program experienced slippage across all of the six summary statements that make up indicator 3. The Wisconsin Birth to 3 Program believes the slippage experienced in our indicator 3 data is due, in part, to the impact of the COVID-19 pandemic. Studies have revealed that the COVID-19 pandemic poses risks to child development, including the developmental areas measured by indicator 3 (positive social-emotional skills, acquisition and use of knowledge and skills, and use of appropriate behaviors to meet their needs). These risks result from social and economic stressors experienced during the pandemic including: social restrictions, distancing, and childcare shutdowns; loss of support networks; increased stress level of parents and caregivers as a result of illness caused by COVID; the difficulty of combining working from home with full-time childcare; and economic insecurity. Finally, studies have shown that the COVID pandemic also increases exposure to pre -existing vulnerabilities within families that impair child development including domestic violence, drug use, and mental illness.</w:t>
      </w:r>
      <w:r w:rsidRPr="00ED172B">
        <w:rPr>
          <w:color w:val="000000" w:themeColor="text1"/>
        </w:rPr>
        <w:br/>
      </w:r>
      <w:r w:rsidRPr="00ED172B">
        <w:rPr>
          <w:color w:val="000000" w:themeColor="text1"/>
        </w:rPr>
        <w:br/>
        <w:t>The Wisconsin Birth to 3 Program is currently undertaking initiatives to foster improvements in our indicator 3, child outcomes data and recover from the impacts of the pandemic. As an example, the Wisconsin Birth to 3 Program intends to use approximately $1 million of the supplemental American Rescue Plan Act (ARPA) funds to support a Child and Family-Focused Pandemic Recovery Supports grant initiative. The initiative will allow county Birth to 3 Programs to apply for one-time grants from The Wisconsin Department of Health Services to fund projects that support child and family-focused pandemic recovery efforts at the local level. All proposals are required to strengthen families and build protective factors that buffer the effects of risk, stress and trauma and increase the chances that children develop and adapt positively in the face of adversity experienced during the COVID pandemic. Protective factors detailed in the grant application as applicable to COVID pandemic recovery include: sensitive, responsive caregiving; support for caregiver well-being; emotional support for children; social connectedness; and knowledge of parenting and child development. The Wisconsin Birth to 3 Program is also investing a portion of our American Rescue Plan Act funding on reimagining our professional development framework for practitioners. As a part of this project, the Wisconsin Birth to 3 Program and our contracted vendor the Cooperative Educational Service Agency (CESA) 5, Regional Enhancement Support Team (RESource) are working together to gather information from county Birth to 3 Programs to inform professional development activities and implement evidence-based practices that will enhance our statewide, comprehensive professional development system and achieve our shared commitment to strengthening Wisconsin’s Birth to 3 Program.</w:t>
      </w:r>
      <w:r w:rsidRPr="00ED172B">
        <w:rPr>
          <w:color w:val="000000" w:themeColor="text1"/>
        </w:rPr>
        <w:br/>
      </w:r>
      <w:r w:rsidRPr="00ED172B">
        <w:rPr>
          <w:color w:val="000000" w:themeColor="text1"/>
        </w:rPr>
        <w:br/>
        <w:t xml:space="preserve">Additionally, the Wisconsin Birth to 3 Program is partnering with The Institute for Child and Family Well-Being, (ICFW) to evaluate the results of the “Innovation in Social-Emotional Development" grant initiative undertaken in FFY 2019. In FFY 2019 county Birth to 3 Programs were given the opportunity to apply for grants from the Wisconsin Department of Health Services (DHS) to fund projects that support the implementation of evidence-based practices and system changes to improve social-emotional outcomes for enrolled children. The Birth to 3 Program Innovation in Social-Emotional Development grant initiative offered the opportunity for county programs to pilot projects that fell within the following scope (1) funding to purchase evidence-based screening and evaluation tools designed to identify delays in the social-emotional domain as well as funding to train staff and implement the application of these tools (2) funding for training and supports that increase the competence and confidence of Birth to 3 Program team members in assessing the social and emotional needs of children and (3) implementation of evidence-based interventions to address the social and emotional progress of enrolled children and their families. Examples of projects to being implemented in local Birth to 3 Programs with the Innovation in Social-Emotional Development grant initiative include: </w:t>
      </w:r>
      <w:r w:rsidRPr="00ED172B">
        <w:rPr>
          <w:color w:val="000000" w:themeColor="text1"/>
        </w:rPr>
        <w:br/>
        <w:t xml:space="preserve">- The integration of the Brazelton’s Touchpoints Model of Development into service delivery; </w:t>
      </w:r>
      <w:r w:rsidRPr="00ED172B">
        <w:rPr>
          <w:color w:val="000000" w:themeColor="text1"/>
        </w:rPr>
        <w:br/>
        <w:t xml:space="preserve">- The development of a “Parent University” focused on improving parental responsiveness to the social and emotional needs of their child; </w:t>
      </w:r>
      <w:r w:rsidRPr="00ED172B">
        <w:rPr>
          <w:color w:val="000000" w:themeColor="text1"/>
        </w:rPr>
        <w:br/>
        <w:t>- The implementation of the Positive Parenting Program (Triple P) into service delivery;</w:t>
      </w:r>
      <w:r w:rsidRPr="00ED172B">
        <w:rPr>
          <w:color w:val="000000" w:themeColor="text1"/>
        </w:rPr>
        <w:br/>
        <w:t xml:space="preserve">- The development and implementation of infant massage and attachment series classes for parents; and </w:t>
      </w:r>
      <w:r w:rsidRPr="00ED172B">
        <w:rPr>
          <w:color w:val="000000" w:themeColor="text1"/>
        </w:rPr>
        <w:br/>
        <w:t xml:space="preserve">- The implementation of a Safe Babies Court Team to increase awareness among those who work with maltreated infants and toddlers about the negative impact of abuse and neglect. </w:t>
      </w:r>
      <w:r w:rsidRPr="00ED172B">
        <w:rPr>
          <w:color w:val="000000" w:themeColor="text1"/>
        </w:rPr>
        <w:br/>
      </w:r>
      <w:r w:rsidRPr="00ED172B">
        <w:rPr>
          <w:color w:val="000000" w:themeColor="text1"/>
        </w:rPr>
        <w:br/>
        <w:t xml:space="preserve">The Institute for Child and Family Well-Being, (ICFW) evaluation project will identify best practices and where or how to invest more resources and disseminate resources and practices statewide. The evaluation project will include surveying and interviewing grantees and Birth to 3 Program recipients and reviewing state-level data. Two reports from ICFW with insights into statewide opportunities for advancing the Wisconsin Birth to 3 Program’s practices will be shared with the Wisconsin Birth to 3 Program in April and May of 2022. </w:t>
      </w:r>
      <w:r w:rsidRPr="00ED172B">
        <w:rPr>
          <w:color w:val="000000" w:themeColor="text1"/>
        </w:rPr>
        <w:br/>
      </w:r>
      <w:r w:rsidRPr="00ED172B">
        <w:rPr>
          <w:color w:val="000000" w:themeColor="text1"/>
        </w:rPr>
        <w:br/>
        <w:t xml:space="preserve">Though the focus of the Innovation in Social-Emotional Development grant initiative is social-emotional development, the Wisconsin Birth to 3 Program believes that that the projects will positively impact all of the summary statements that make up indicator 3 (positive social-emotional skills, acquisition and use of knowledge and skills, and use of appropriate behaviors to meet their needs). All aspects of an infant/toddler's development are interconnected and influence each other. Projects funded through the "Innovation in Social- Emotional Development" grants aim to enhance and support emotional regulation, foster attachment between the child and caregivers, and build social competence. These social and emotional characteristics and skills have been identified as the foundations for future learning and development. </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17</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0.46%</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1,460</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39.10%</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1,281</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34.31%</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lastRenderedPageBreak/>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780</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20.89%</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196</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5.25%</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2,061</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3,538</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59.89%</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66.17%</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58.25%</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976</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3,734</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28.11%</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36.00%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26.14%</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In FFY 2020, the Wisconsin Birth to 3 Program experienced slippage across all of the six summary statements that make up indicator 3. The Wisconsin Birth to 3 Program believes the slippage experienced in our indicator 3 data is due, in part, to the impact of the COVID-19 pandemic. Studies have revealed that the COVID-19 pandemic poses risks to child development, including the developmental areas measured by indicator 3 (positive social-emotional skills, acquisition and use of knowledge and skills, and use of appropriate behaviors to meet their needs). These risks result from social and economic stressors experienced during the pandemic including: social restrictions, distancing, and childcare shutdowns; loss of support networks; increased stress level of parents and caregivers as a result of illness caused by COVID; the difficulty of combining working from home with full-time childcare; and economic insecurity. Finally, studies have shown that the COVID pandemic also increases exposure to pre -existing vulnerabilities within families that impair child development including domestic violence, drug use, and mental illness.</w:t>
      </w:r>
      <w:r w:rsidRPr="00ED172B">
        <w:rPr>
          <w:color w:val="000000" w:themeColor="text1"/>
        </w:rPr>
        <w:br/>
      </w:r>
      <w:r w:rsidRPr="00ED172B">
        <w:rPr>
          <w:color w:val="000000" w:themeColor="text1"/>
        </w:rPr>
        <w:br/>
        <w:t>The Wisconsin Birth to 3 Program is currently undertaking initiatives to foster improvements in our indicator 3, child outcomes data and recover from the impacts of the pandemic. As an example, the Wisconsin Birth to 3 Program intends to use approximately $1 million of the supplemental American Rescue Plan Act (ARPA) funds to support a Child and Family-Focused Pandemic Recovery Supports grant initiative. The initiative will allow county Birth to 3 Programs to apply for one-time grants from The Wisconsin Department of Health Services to fund projects that support child and family-focused pandemic recovery efforts at the local level. All proposals are required to strengthen families and build protective factors that buffer the effects of risk, stress and trauma and increase the chances that children develop and adapt positively in the face of adversity experienced during the COVID pandemic. Protective factors detailed in the grant application as applicable to COVID pandemic recovery include: sensitive, responsive caregiving; support for caregiver well-being; emotional support for children; social connectedness; and knowledge of parenting and child development. The Wisconsin Birth to 3 Program is also investing a portion of our American Rescue Plan Act funding on reimagining our professional development framework for practitioners. As a part of this project, the Wisconsin Birth to 3 Program and our contracted vendor the Cooperative Educational Service Agency (CESA) 5, Regional Enhancement Support Team (RESource) are working together to gather information from county Birth to 3 Programs to inform professional development activities and implement evidence-based practices that will enhance our statewide, comprehensive professional development system and achieve our shared commitment to strengthening Wisconsin’s Birth to 3 Program.</w:t>
      </w:r>
      <w:r w:rsidRPr="00ED172B">
        <w:rPr>
          <w:color w:val="000000" w:themeColor="text1"/>
        </w:rPr>
        <w:br/>
      </w:r>
      <w:r w:rsidRPr="00ED172B">
        <w:rPr>
          <w:color w:val="000000" w:themeColor="text1"/>
        </w:rPr>
        <w:br/>
        <w:t xml:space="preserve">Additionally, the Wisconsin Birth to 3 Program is partnering with The Institute for Child and Family Well-Being, (ICFW) to evaluate the results of the “Innovation in Social-Emotional Development" grant initiative undertaken in FFY 2019. In FFY 2019 county Birth to 3 Programs were given the opportunity to apply for grants from the Wisconsin Department of Health Services (DHS) to fund projects that support the implementation of evidence-based practices and system changes to improve social-emotional outcomes for enrolled children. The Birth to 3 Program Innovation in Social-Emotional Development grant initiative offered the opportunity for county programs to pilot projects that fell within the following scope (1) funding to purchase evidence-based screening and evaluation tools designed to identify delays in the social-emotional domain as well as funding to train staff and implement the application of these tools (2) funding for training and supports that increase the competence and confidence of Birth to 3 Program team members in assessing the social and emotional needs of children and (3) implementation of evidence-based interventions to address the social and emotional progress of enrolled children and their families. Examples of projects to being implemented in local Birth to 3 Programs with the Innovation in Social-Emotional Development grant initiative include: </w:t>
      </w:r>
      <w:r w:rsidRPr="00ED172B">
        <w:rPr>
          <w:color w:val="000000" w:themeColor="text1"/>
        </w:rPr>
        <w:br/>
        <w:t xml:space="preserve">- The integration of the Brazelton’s Touchpoints Model of Development into service delivery; </w:t>
      </w:r>
      <w:r w:rsidRPr="00ED172B">
        <w:rPr>
          <w:color w:val="000000" w:themeColor="text1"/>
        </w:rPr>
        <w:br/>
        <w:t xml:space="preserve">- The development of a “Parent University” focused on improving parental responsiveness to the social and emotional needs of their child; </w:t>
      </w:r>
      <w:r w:rsidRPr="00ED172B">
        <w:rPr>
          <w:color w:val="000000" w:themeColor="text1"/>
        </w:rPr>
        <w:br/>
        <w:t>- The implementation of the Positive Parenting Program (Triple P) into service delivery;</w:t>
      </w:r>
      <w:r w:rsidRPr="00ED172B">
        <w:rPr>
          <w:color w:val="000000" w:themeColor="text1"/>
        </w:rPr>
        <w:br/>
        <w:t xml:space="preserve">- The development and implementation of infant massage and attachment series classes for parents; and </w:t>
      </w:r>
      <w:r w:rsidRPr="00ED172B">
        <w:rPr>
          <w:color w:val="000000" w:themeColor="text1"/>
        </w:rPr>
        <w:br/>
        <w:t xml:space="preserve">- The implementation of a Safe Babies Court Team to increase awareness among those who work with maltreated infants and toddlers about the negative impact of abuse and neglect. </w:t>
      </w:r>
      <w:r w:rsidRPr="00ED172B">
        <w:rPr>
          <w:color w:val="000000" w:themeColor="text1"/>
        </w:rPr>
        <w:br/>
      </w:r>
      <w:r w:rsidRPr="00ED172B">
        <w:rPr>
          <w:color w:val="000000" w:themeColor="text1"/>
        </w:rPr>
        <w:br/>
        <w:t xml:space="preserve">The Institute for Child and Family Well-Being, (ICFW) evaluation project will identify best practices and where or how to invest more resources and disseminate resources and practices statewide. The evaluation project will include surveying and interviewing grantees and Birth to 3 Program recipients and reviewing state-level data. Two reports from ICFW with insights into statewide opportunities for advancing the Wisconsin Birth to 3 Program’s practices will be shared with the Wisconsin Birth to 3 Program in April and May of 2022. </w:t>
      </w:r>
      <w:r w:rsidRPr="00ED172B">
        <w:rPr>
          <w:color w:val="000000" w:themeColor="text1"/>
        </w:rPr>
        <w:br/>
      </w:r>
      <w:r w:rsidRPr="00ED172B">
        <w:rPr>
          <w:color w:val="000000" w:themeColor="text1"/>
        </w:rPr>
        <w:br/>
        <w:t xml:space="preserve">Though the focus of the Innovation in Social-Emotional Development grant initiative is social-emotional development, the Wisconsin Birth to 3 Program </w:t>
      </w:r>
      <w:r w:rsidRPr="00ED172B">
        <w:rPr>
          <w:color w:val="000000" w:themeColor="text1"/>
        </w:rPr>
        <w:lastRenderedPageBreak/>
        <w:t xml:space="preserve">believes that that the projects will positively impact all of the summary statements that make up indicator 3 (positive social-emotional skills, acquisition and use of knowledge and skills, and use of appropriate behaviors to meet their needs). All aspects of an infant/toddler's development are interconnected and influence each other. Projects funded through the "Innovation in Social- Emotional Development" grants aim to enhance and support emotional regulation, foster attachment between the child and caregivers, and build social competence. These social and emotional characteristics and skills have been identified as the foundations for future learning and development. </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In FFY 2020, the Wisconsin Birth to 3 Program experienced slippage across all of the six summary statements that make up indicator 3. The Wisconsin Birth to 3 Program believes the slippage experienced in our indicator 3 data is due, in part, to the impact of the COVID-19 pandemic. Studies have revealed that the COVID-19 pandemic poses risks to child development, including the developmental areas measured by indicator 3 (positive social-emotional skills, acquisition and use of knowledge and skills, and use of appropriate behaviors to meet their needs). These risks result from social and economic stressors experienced during the pandemic including: social restrictions, distancing, and childcare shutdowns; loss of support networks; increased stress level of parents and caregivers as a result of illness caused by COVID; the difficulty of combining working from home with full-time childcare; and economic insecurity. Finally, studies have shown that the COVID pandemic also increases exposure to pre -existing vulnerabilities within families that impair child development including domestic violence, drug use, and mental illness.</w:t>
      </w:r>
      <w:r w:rsidRPr="00ED172B">
        <w:rPr>
          <w:color w:val="000000" w:themeColor="text1"/>
        </w:rPr>
        <w:br/>
      </w:r>
      <w:r w:rsidRPr="00ED172B">
        <w:rPr>
          <w:color w:val="000000" w:themeColor="text1"/>
        </w:rPr>
        <w:br/>
        <w:t>The Wisconsin Birth to 3 Program is currently undertaking initiatives to foster improvements in our indicator 3, child outcomes data and recover from the impacts of the pandemic. As an example, the Wisconsin Birth to 3 Program intends to use approximately $1 million of the supplemental American Rescue Plan Act (ARPA) funds to support a Child and Family-Focused Pandemic Recovery Supports grant initiative. The initiative will allow county Birth to 3 Programs to apply for one-time grants from The Wisconsin Department of Health Services to fund projects that support child and family-focused pandemic recovery efforts at the local level. All proposals are required to strengthen families and build protective factors that buffer the effects of risk, stress and trauma and increase the chances that children develop and adapt positively in the face of adversity experienced during the COVID pandemic. Protective factors detailed in the grant application as applicable to COVID pandemic recovery include: sensitive, responsive caregiving; support for caregiver well-being; emotional support for children; social connectedness; and knowledge of parenting and child development. The Wisconsin Birth to 3 Program is also investing a portion of our American Rescue Plan Act funding on reimagining our professional development framework for practitioners. As a part of this project, the Wisconsin Birth to 3 Program and our contracted vendor the Cooperative Educational Service Agency (CESA) 5, Regional Enhancement Support Team (RESource) are working together to gather information from county Birth to 3 Programs to inform professional development activities and implement evidence-based practices that will enhance our statewide, comprehensive professional development system and achieve our shared commitment to strengthening Wisconsin’s Birth to 3 Program.</w:t>
      </w:r>
      <w:r w:rsidRPr="00ED172B">
        <w:rPr>
          <w:color w:val="000000" w:themeColor="text1"/>
        </w:rPr>
        <w:br/>
      </w:r>
      <w:r w:rsidRPr="00ED172B">
        <w:rPr>
          <w:color w:val="000000" w:themeColor="text1"/>
        </w:rPr>
        <w:br/>
        <w:t xml:space="preserve">Additionally, the Wisconsin Birth to 3 Program is partnering with The Institute for Child and Family Well-Being, (ICFW) to evaluate the results of the “Innovation in Social-Emotional Development" grant initiative undertaken in FFY 2019. In FFY 2019 county Birth to 3 Programs were given the opportunity to apply for grants from the Wisconsin Department of Health Services (DHS) to fund projects that support the implementation of evidence-based practices and system changes to improve social-emotional outcomes for enrolled children. The Birth to 3 Program Innovation in Social-Emotional Development grant initiative offered the opportunity for county programs to pilot projects that fell within the following scope (1) funding to purchase evidence-based screening and evaluation tools designed to identify delays in the social-emotional domain as well as funding to train staff and implement the application of these tools (2) funding for training and supports that increase the competence and confidence of Birth to 3 Program team members in assessing the social and emotional needs of children and (3) implementation of evidence-based interventions to address the social and emotional progress of enrolled children and their families. Examples of projects to being implemented in local Birth to 3 Programs with the Innovation in Social-Emotional Development grant initiative include: </w:t>
      </w:r>
      <w:r w:rsidRPr="00ED172B">
        <w:rPr>
          <w:color w:val="000000" w:themeColor="text1"/>
        </w:rPr>
        <w:br/>
        <w:t xml:space="preserve">- The integration of the Brazelton’s Touchpoints Model of Development into service delivery; </w:t>
      </w:r>
      <w:r w:rsidRPr="00ED172B">
        <w:rPr>
          <w:color w:val="000000" w:themeColor="text1"/>
        </w:rPr>
        <w:br/>
        <w:t xml:space="preserve">- The development of a “Parent University” focused on improving parental responsiveness to the social and emotional needs of their child; </w:t>
      </w:r>
      <w:r w:rsidRPr="00ED172B">
        <w:rPr>
          <w:color w:val="000000" w:themeColor="text1"/>
        </w:rPr>
        <w:br/>
        <w:t>- The implementation of the Positive Parenting Program (Triple P) into service delivery;</w:t>
      </w:r>
      <w:r w:rsidRPr="00ED172B">
        <w:rPr>
          <w:color w:val="000000" w:themeColor="text1"/>
        </w:rPr>
        <w:br/>
        <w:t xml:space="preserve">- The development and implementation of infant massage and attachment series classes for parents; and </w:t>
      </w:r>
      <w:r w:rsidRPr="00ED172B">
        <w:rPr>
          <w:color w:val="000000" w:themeColor="text1"/>
        </w:rPr>
        <w:br/>
        <w:t xml:space="preserve">- The implementation of a Safe Babies Court Team to increase awareness among those who work with maltreated infants and toddlers about the negative impact of abuse and neglect. </w:t>
      </w:r>
      <w:r w:rsidRPr="00ED172B">
        <w:rPr>
          <w:color w:val="000000" w:themeColor="text1"/>
        </w:rPr>
        <w:br/>
      </w:r>
      <w:r w:rsidRPr="00ED172B">
        <w:rPr>
          <w:color w:val="000000" w:themeColor="text1"/>
        </w:rPr>
        <w:br/>
        <w:t xml:space="preserve">The Institute for Child and Family Well-Being, (ICFW) evaluation project will identify best practices and where or how to invest more resources and disseminate resources and practices statewide. The evaluation project will include surveying and interviewing grantees and Birth to 3 Program recipients and reviewing state-level data. Two reports from ICFW with insights into statewide opportunities for advancing the Wisconsin Birth to 3 Program’s practices will be shared with the Wisconsin Birth to 3 Program in April and May of 2022. </w:t>
      </w:r>
      <w:r w:rsidRPr="00ED172B">
        <w:rPr>
          <w:color w:val="000000" w:themeColor="text1"/>
        </w:rPr>
        <w:br/>
      </w:r>
      <w:r w:rsidRPr="00ED172B">
        <w:rPr>
          <w:color w:val="000000" w:themeColor="text1"/>
        </w:rPr>
        <w:br/>
        <w:t xml:space="preserve">Though the focus of the Innovation in Social-Emotional Development grant initiative is social-emotional development, the Wisconsin Birth to 3 Program believes that that the projects will positively impact all of the summary statements that make up indicator 3 (positive social-emotional skills, acquisition and use of knowledge and skills, and use of appropriate behaviors to meet their needs). All aspects of an infant/toddler's development are interconnected and influence each other. Projects funded through the "Innovation in Social- Emotional Development" grants aim to enhance and support emotional regulation, foster attachment between the child and caregivers, and build social competence. These social and emotional characteristics and skills have been identified as the foundations for future learning and development. </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0.27%</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1,344</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35.99%</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988</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26.46%</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1,064</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28.49%</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328</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8.78%</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lastRenderedPageBreak/>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2,052</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3,406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61.64%</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69.57%</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60.25%</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1,392</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3,734</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41.06%</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51.00%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37.28%</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In FFY 2020, the Wisconsin Birth to 3 Program experienced slippage across all of the six summary statements that make up indicator 3. The Wisconsin Birth to 3 Program believes the slippage experienced in our indicator 3 data is due, in part, to the impact of the COVID-19 pandemic. Studies have revealed that the COVID-19 pandemic poses risks to child development, including the developmental areas measured by indicator 3 (positive social-emotional skills, acquisition and use of knowledge and skills, and use of appropriate behaviors to meet their needs). These risks result from social and economic stressors experienced during the pandemic including: social restrictions, distancing, and childcare shutdowns; loss of support networks; increased stress level of parents and caregivers as a result of illness caused by COVID; the difficulty of combining working from home with full-time childcare; and economic insecurity. Finally, studies have shown that the COVID pandemic also increases exposure to pre -existing vulnerabilities within families that impair child development including domestic violence, drug use, and mental illness.</w:t>
      </w:r>
      <w:r w:rsidRPr="00ED172B">
        <w:rPr>
          <w:color w:val="000000" w:themeColor="text1"/>
        </w:rPr>
        <w:br/>
      </w:r>
      <w:r w:rsidRPr="00ED172B">
        <w:rPr>
          <w:color w:val="000000" w:themeColor="text1"/>
        </w:rPr>
        <w:br/>
        <w:t>The Wisconsin Birth to 3 Program is currently undertaking initiatives to foster improvements in our indicator 3, child outcomes data and recover from the impacts of the pandemic. As an example, the Wisconsin Birth to 3 Program intends to use approximately $1 million of the supplemental American Rescue Plan Act (ARPA) funds to support a Child and Family-Focused Pandemic Recovery Supports grant initiative. The initiative will allow county Birth to 3 Programs to apply for one-time grants from The Wisconsin Department of Health Services to fund projects that support child and family-focused pandemic recovery efforts at the local level. All proposals are required to strengthen families and build protective factors that buffer the effects of risk, stress and trauma and increase the chances that children develop and adapt positively in the face of adversity experienced during the COVID pandemic. Protective factors detailed in the grant application as applicable to COVID pandemic recovery include: sensitive, responsive caregiving; support for caregiver well-being; emotional support for children; social connectedness; and knowledge of parenting and child development. The Wisconsin Birth to 3 Program is also investing a portion of our American Rescue Plan Act funding on reimagining our professional development framework for practitioners. As a part of this project, the Wisconsin Birth to 3 Program and our contracted vendor the Cooperative Educational Service Agency (CESA) 5, Regional Enhancement Support Team (RESource) are working together to gather information from county Birth to 3 Programs to inform professional development activities and implement evidence-based practices that will enhance our statewide, comprehensive professional development system and achieve our shared commitment to strengthening Wisconsin’s Birth to 3 Program.</w:t>
      </w:r>
      <w:r w:rsidRPr="00ED172B">
        <w:rPr>
          <w:color w:val="000000" w:themeColor="text1"/>
        </w:rPr>
        <w:br/>
      </w:r>
      <w:r w:rsidRPr="00ED172B">
        <w:rPr>
          <w:color w:val="000000" w:themeColor="text1"/>
        </w:rPr>
        <w:br/>
        <w:t xml:space="preserve">Additionally, the Wisconsin Birth to 3 Program is partnering with The Institute for Child and Family Well-Being, (ICFW) to evaluate the results of the “Innovation in Social-Emotional Development" grant initiative undertaken in FFY 2019. In FFY 2019 county Birth to 3 Programs were given the opportunity to apply for grants from the Wisconsin Department of Health Services (DHS) to fund projects that support the implementation of evidence-based practices and system changes to improve social-emotional outcomes for enrolled children. The Birth to 3 Program Innovation in Social-Emotional Development grant initiative offered the opportunity for county programs to pilot projects that fell within the following scope (1) funding to purchase evidence-based screening and evaluation tools designed to identify delays in the social-emotional domain as well as funding to train staff and implement the application of these tools (2) funding for training and supports that increase the competence and confidence of Birth to 3 Program team members in assessing the social and emotional needs of children and (3) implementation of evidence-based interventions to address the social and emotional progress of enrolled children and their families. Examples of projects to being implemented in local Birth to 3 Programs with the Innovation in Social-Emotional Development grant initiative include: </w:t>
      </w:r>
      <w:r w:rsidRPr="00ED172B">
        <w:rPr>
          <w:color w:val="000000" w:themeColor="text1"/>
        </w:rPr>
        <w:br/>
        <w:t xml:space="preserve">- The integration of the Brazelton’s Touchpoints Model of Development into service delivery; </w:t>
      </w:r>
      <w:r w:rsidRPr="00ED172B">
        <w:rPr>
          <w:color w:val="000000" w:themeColor="text1"/>
        </w:rPr>
        <w:br/>
        <w:t xml:space="preserve">- The development of a “Parent University” focused on improving parental responsiveness to the social and emotional needs of their child; </w:t>
      </w:r>
      <w:r w:rsidRPr="00ED172B">
        <w:rPr>
          <w:color w:val="000000" w:themeColor="text1"/>
        </w:rPr>
        <w:br/>
        <w:t>- The implementation of the Positive Parenting Program (Triple P) into service delivery;</w:t>
      </w:r>
      <w:r w:rsidRPr="00ED172B">
        <w:rPr>
          <w:color w:val="000000" w:themeColor="text1"/>
        </w:rPr>
        <w:br/>
        <w:t xml:space="preserve">- The development and implementation of infant massage and attachment series classes for parents; and </w:t>
      </w:r>
      <w:r w:rsidRPr="00ED172B">
        <w:rPr>
          <w:color w:val="000000" w:themeColor="text1"/>
        </w:rPr>
        <w:br/>
        <w:t xml:space="preserve">- The implementation of a Safe Babies Court Team to increase awareness among those who work with maltreated infants and toddlers about the negative impact of abuse and neglect. </w:t>
      </w:r>
      <w:r w:rsidRPr="00ED172B">
        <w:rPr>
          <w:color w:val="000000" w:themeColor="text1"/>
        </w:rPr>
        <w:br/>
      </w:r>
      <w:r w:rsidRPr="00ED172B">
        <w:rPr>
          <w:color w:val="000000" w:themeColor="text1"/>
        </w:rPr>
        <w:br/>
        <w:t xml:space="preserve">The Institute for Child and Family Well-Being, (ICFW) evaluation project will identify best practices and where or how to invest more resources and disseminate resources and practices statewide. The evaluation project will include surveying and interviewing grantees and Birth to 3 Program recipients and reviewing state-level data. Two reports from ICFW with insights into statewide opportunities for advancing the Wisconsin Birth to 3 Program’s practices will be shared with the Wisconsin Birth to 3 Program in April and May of 2022. </w:t>
      </w:r>
      <w:r w:rsidRPr="00ED172B">
        <w:rPr>
          <w:color w:val="000000" w:themeColor="text1"/>
        </w:rPr>
        <w:br/>
      </w:r>
      <w:r w:rsidRPr="00ED172B">
        <w:rPr>
          <w:color w:val="000000" w:themeColor="text1"/>
        </w:rPr>
        <w:br/>
        <w:t xml:space="preserve">Though the focus of the Innovation in Social-Emotional Development grant initiative is social-emotional development, the Wisconsin Birth to 3 Program believes that that the projects will positively impact all of the summary statements that make up indicator 3 (positive social-emotional skills, acquisition and use of knowledge and skills, and use of appropriate behaviors to meet their needs). All aspects of an infant/toddler's development are interconnected and influence each other. Projects funded through the "Innovation in Social- Emotional Development" grants aim to enhance and support emotional regulation, foster attachment between the child and caregivers, and build social competence. These social and emotional characteristics and skills have been identified as the foundations for future learning and development. </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 xml:space="preserve">In FFY 2020, the Wisconsin Birth to 3 Program experienced slippage across all of the six summary statements that make up indicator 3. The Wisconsin Birth to 3 Program believes the slippage experienced in our indicator 3 data is due, in part, to the impact of the COVID-19 pandemic. Studies have </w:t>
      </w:r>
      <w:r w:rsidRPr="00ED172B">
        <w:rPr>
          <w:color w:val="000000" w:themeColor="text1"/>
        </w:rPr>
        <w:lastRenderedPageBreak/>
        <w:t>revealed that the COVID-19 pandemic poses risks to child development, including the developmental areas measured by indicator 3 (positive social-emotional skills, acquisition and use of knowledge and skills, and use of appropriate behaviors to meet their needs). These risks result from social and economic stressors experienced during the pandemic including: social restrictions, distancing, and childcare shutdowns; loss of support networks; increased stress level of parents and caregivers as a result of illness caused by COVID; the difficulty of combining working from home with full-time childcare; and economic insecurity. Finally, studies have shown that the COVID pandemic also increases exposure to pre -existing vulnerabilities within families that impair child development including domestic violence, drug use, and mental illness.</w:t>
      </w:r>
      <w:r w:rsidRPr="00ED172B">
        <w:rPr>
          <w:color w:val="000000" w:themeColor="text1"/>
        </w:rPr>
        <w:br/>
      </w:r>
      <w:r w:rsidRPr="00ED172B">
        <w:rPr>
          <w:color w:val="000000" w:themeColor="text1"/>
        </w:rPr>
        <w:br/>
        <w:t>The Wisconsin Birth to 3 Program is currently undertaking initiatives to foster improvements in our indicator 3, child outcomes data and recover from the impacts of the pandemic. As an example, the Wisconsin Birth to 3 Program intends to use approximately $1 million of the supplemental American Rescue Plan Act (ARPA) funds to support a Child and Family-Focused Pandemic Recovery Supports grant initiative. The initiative will allow county Birth to 3 Programs to apply for one-time grants from The Wisconsin Department of Health Services to fund projects that support child and family-focused pandemic recovery efforts at the local level. All proposals are required to strengthen families and build protective factors that buffer the effects of risk, stress and trauma and increase the chances that children develop and adapt positively in the face of adversity experienced during the COVID pandemic. Protective factors detailed in the grant application as applicable to COVID pandemic recovery include: sensitive, responsive caregiving; support for caregiver well-being; emotional support for children; social connectedness; and knowledge of parenting and child development. The Wisconsin Birth to 3 Program is also investing a portion of our American Rescue Plan Act funding on reimagining our professional development framework for practitioners. As a part of this project, the Wisconsin Birth to 3 Program and our contracted vendor the Cooperative Educational Service Agency (CESA) 5, Regional Enhancement Support Team (RESource) are working together to gather information from county Birth to 3 Programs to inform professional development activities and implement evidence-based practices that will enhance our statewide, comprehensive professional development system and achieve our shared commitment to strengthening Wisconsin’s Birth to 3 Program.</w:t>
      </w:r>
      <w:r w:rsidRPr="00ED172B">
        <w:rPr>
          <w:color w:val="000000" w:themeColor="text1"/>
        </w:rPr>
        <w:br/>
      </w:r>
      <w:r w:rsidRPr="00ED172B">
        <w:rPr>
          <w:color w:val="000000" w:themeColor="text1"/>
        </w:rPr>
        <w:br/>
        <w:t xml:space="preserve">Additionally, the Wisconsin Birth to 3 Program is partnering with The Institute for Child and Family Well-Being, (ICFW) to evaluate the results of the “Innovation in Social-Emotional Development" grant initiative undertaken in FFY 2019. In FFY 2019 county Birth to 3 Programs were given the opportunity to apply for grants from the Wisconsin Department of Health Services (DHS) to fund projects that support the implementation of evidence-based practices and system changes to improve social-emotional outcomes for enrolled children. The Birth to 3 Program Innovation in Social-Emotional Development grant initiative offered the opportunity for county programs to pilot projects that fell within the following scope (1) funding to purchase evidence-based screening and evaluation tools designed to identify delays in the social-emotional domain as well as funding to train staff and implement the application of these tools (2) funding for training and supports that increase the competence and confidence of Birth to 3 Program team members in assessing the social and emotional needs of children and (3) implementation of evidence-based interventions to address the social and emotional progress of enrolled children and their families. Examples of projects to being implemented in local Birth to 3 Programs with the Innovation in Social-Emotional Development grant initiative include: </w:t>
      </w:r>
      <w:r w:rsidRPr="00ED172B">
        <w:rPr>
          <w:color w:val="000000" w:themeColor="text1"/>
        </w:rPr>
        <w:br/>
        <w:t xml:space="preserve">- The integration of the Brazelton’s Touchpoints Model of Development into service delivery; </w:t>
      </w:r>
      <w:r w:rsidRPr="00ED172B">
        <w:rPr>
          <w:color w:val="000000" w:themeColor="text1"/>
        </w:rPr>
        <w:br/>
        <w:t xml:space="preserve">- The development of a “Parent University” focused on improving parental responsiveness to the social and emotional needs of their child; </w:t>
      </w:r>
      <w:r w:rsidRPr="00ED172B">
        <w:rPr>
          <w:color w:val="000000" w:themeColor="text1"/>
        </w:rPr>
        <w:br/>
        <w:t>- The implementation of the Positive Parenting Program (Triple P) into service delivery;</w:t>
      </w:r>
      <w:r w:rsidRPr="00ED172B">
        <w:rPr>
          <w:color w:val="000000" w:themeColor="text1"/>
        </w:rPr>
        <w:br/>
        <w:t xml:space="preserve">- The development and implementation of infant massage and attachment series classes for parents; and </w:t>
      </w:r>
      <w:r w:rsidRPr="00ED172B">
        <w:rPr>
          <w:color w:val="000000" w:themeColor="text1"/>
        </w:rPr>
        <w:br/>
        <w:t xml:space="preserve">- The implementation of a Safe Babies Court Team to increase awareness among those who work with maltreated infants and toddlers about the negative impact of abuse and neglect. </w:t>
      </w:r>
      <w:r w:rsidRPr="00ED172B">
        <w:rPr>
          <w:color w:val="000000" w:themeColor="text1"/>
        </w:rPr>
        <w:br/>
      </w:r>
      <w:r w:rsidRPr="00ED172B">
        <w:rPr>
          <w:color w:val="000000" w:themeColor="text1"/>
        </w:rPr>
        <w:br/>
        <w:t xml:space="preserve">The Institute for Child and Family Well-Being, (ICFW) evaluation project will identify best practices and where or how to invest more resources and disseminate resources and practices statewide. The evaluation project will include surveying and interviewing grantees and Birth to 3 Program recipients and reviewing state-level data. Two reports from ICFW with insights into statewide opportunities for advancing the Wisconsin Birth to 3 Program’s practices will be shared with the Wisconsin Birth to 3 Program in April and May of 2022. </w:t>
      </w:r>
      <w:r w:rsidRPr="00ED172B">
        <w:rPr>
          <w:color w:val="000000" w:themeColor="text1"/>
        </w:rPr>
        <w:br/>
      </w:r>
      <w:r w:rsidRPr="00ED172B">
        <w:rPr>
          <w:color w:val="000000" w:themeColor="text1"/>
        </w:rPr>
        <w:br/>
        <w:t xml:space="preserve">Though the focus of the Innovation in Social-Emotional Development grant initiative is social-emotional development, the Wisconsin Birth to 3 Program believes that that the projects will positively impact all of the summary statements that make up indicator 3 (positive social-emotional skills, acquisition and use of knowledge and skills, and use of appropriate behaviors to meet their needs). All aspects of an infant/toddler's development are interconnected and influence each other. Projects funded through the "Innovation in Social- Emotional Development" grants aim to enhance and support emotional regulation, foster attachment between the child and caregivers, and build social competence. These social and emotional characteristics and skills have been identified as the foundations for future learning and development. </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5,517</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1,644</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County Birth to 3 Programs enter individual child entrance and exit ratings in our statewide database, the Program Participation System (PPS). The</w:t>
      </w:r>
      <w:r w:rsidRPr="00ED172B">
        <w:rPr>
          <w:rFonts w:cs="Arial"/>
          <w:color w:val="000000" w:themeColor="text1"/>
          <w:szCs w:val="16"/>
        </w:rPr>
        <w:br/>
        <w:t>Wisconsin Birth to 3 Program data manager pulls the data from PPS for the required data reporting period and uses the Child Outcomes analytic</w:t>
      </w:r>
      <w:r w:rsidRPr="00ED172B">
        <w:rPr>
          <w:rFonts w:cs="Arial"/>
          <w:color w:val="000000" w:themeColor="text1"/>
          <w:szCs w:val="16"/>
        </w:rPr>
        <w:br/>
        <w:t>calculator to arrive at data reported in the APR.</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lastRenderedPageBreak/>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82.88%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82.93%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82.98%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83.03%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82.83%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89.37%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92.92%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75.06%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76.57%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78.20%</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87.54%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87.59%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87.64%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87.69%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89.00%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87.49%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93.49%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91.37%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82.75%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81.71%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87.74%</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85.25%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85.30%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85.35%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85.20%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91.57%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93.25%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81.35%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77.14%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82.83%</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85.00%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76.21%</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77.87%</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79.53%</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81.19%</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82.93%</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89.00%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82.20%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83.60%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85.00%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86.40%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87.79%</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92.00%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80.61%</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81.76%</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82.91%</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84.06%</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85.30%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DHS staff annually present Family Outcome (Indicator 4) data results for each FFY to the Wisconsin Interagency Coordinating Council (ICC).The ICC reviewed the targets during the January 26, 2022 meeting, and the targets will be changing. The Wisconsin Birth to 3 Program experienced slippage in indicator 4 in FFY 2020 and we are currently performing under our baseline data. The Wisconsin Birth to 3 Program is undertaking efforts to improve our  indicator 4 data as detailed in the FFY 2020 APR. The Wisconsin Birth to 3 Program has set our indicator 4 targets below the baseline for FFY 2021-FFY 2024. During these years we intend to undertake efforts and strategies to improve our indicator 4 performance, so that we gradually increase our performance back to our baseline data. The FFY 2025 targets are equivalent to the indicator 4 baseline data.</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3,168</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224</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7.07%</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167</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224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181</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224</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178</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224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78.20%</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85.00%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74.55%</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87.74%</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89.00%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80.80%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82.83%</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79.46%</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In FFY 2020, the Wisconsin Birth to 3 Program experienced slippage in indicators 4A. 4B. and 4C. We have analyzed our FFY 2020 family survey data, and we have identified outlier questions with poor performance and steep slippage. The FFY 2020 family survey questions with the sharpest decline in performance as compared to the FFY 2019 survey data are listed below:</w:t>
      </w:r>
      <w:r w:rsidRPr="00ED172B">
        <w:rPr>
          <w:color w:val="000000" w:themeColor="text1"/>
        </w:rPr>
        <w:br/>
      </w:r>
      <w:r w:rsidRPr="00ED172B">
        <w:rPr>
          <w:color w:val="000000" w:themeColor="text1"/>
        </w:rPr>
        <w:br/>
        <w:t xml:space="preserve">- The Birth to 3 program has been helpful in connecting you with other services or people who can help your child and family? </w:t>
      </w:r>
      <w:r w:rsidRPr="00ED172B">
        <w:rPr>
          <w:color w:val="000000" w:themeColor="text1"/>
        </w:rPr>
        <w:br/>
        <w:t>- The Birth to 3 Program has been helpful in sharing ideas on how to include your child in daily activities?</w:t>
      </w:r>
      <w:r w:rsidRPr="00ED172B">
        <w:rPr>
          <w:color w:val="000000" w:themeColor="text1"/>
        </w:rPr>
        <w:br/>
        <w:t>- The Birth to 3 Program has been helpful in developing a good relationship with you and your family?</w:t>
      </w:r>
      <w:r w:rsidRPr="00ED172B">
        <w:rPr>
          <w:color w:val="000000" w:themeColor="text1"/>
        </w:rPr>
        <w:br/>
        <w:t xml:space="preserve">- The Birth to 3 Program has been helpful in giving you useful information about available options when your child leaves the program? </w:t>
      </w:r>
      <w:r w:rsidRPr="00ED172B">
        <w:rPr>
          <w:color w:val="000000" w:themeColor="text1"/>
        </w:rPr>
        <w:br/>
      </w:r>
      <w:r w:rsidRPr="00ED172B">
        <w:rPr>
          <w:color w:val="000000" w:themeColor="text1"/>
        </w:rPr>
        <w:br/>
      </w:r>
      <w:r w:rsidRPr="00ED172B">
        <w:rPr>
          <w:color w:val="000000" w:themeColor="text1"/>
        </w:rPr>
        <w:br/>
        <w:t xml:space="preserve">The Wisconsin Birth to 3 Program believes that our FFY 2020 indicator 4 data performance was impacted  by the COVID pandemic. Many of the outlier questions detailed above with the poorest performance and sharpest declines in performance in FFY 2020 were related to social opportunities, </w:t>
      </w:r>
      <w:r w:rsidRPr="00ED172B">
        <w:rPr>
          <w:color w:val="000000" w:themeColor="text1"/>
        </w:rPr>
        <w:lastRenderedPageBreak/>
        <w:t xml:space="preserve">recreational opportunities, and connecting with others. As social restrictions and distancing have been used as a means of containing the spread of the coronavirus and protecting the public health many families have experienced a loss of support networks and social/recreational opportunities. We expect our indicator 4 data to improve as the pace of COVID infections slow and as businesses and recreational centers reopen. </w:t>
      </w:r>
      <w:r w:rsidRPr="00ED172B">
        <w:rPr>
          <w:color w:val="000000" w:themeColor="text1"/>
        </w:rPr>
        <w:br/>
      </w:r>
      <w:r w:rsidRPr="00ED172B">
        <w:rPr>
          <w:color w:val="000000" w:themeColor="text1"/>
        </w:rPr>
        <w:br/>
        <w:t xml:space="preserve">The Wisconsin Birth to 3 Program is also undertaking initiatives, which we believe will improve performance in the survey areas where we experienced slippage and poor performance in FFY 2020. As an example, the Wisconsin Birth to 3 Program intends to use approximately $1 million of the supplemental American Rescue Plan Act (ARPA) funds to support a Child and Family-Focused Pandemic Recovery Supports grant initiative. The initiative will allow county Birth to 3 Programs to apply for one-time grants from The Wisconsin Department of Health Services to fund projects that support child and family-focused pandemic recovery efforts at the local level. All proposals are required to strengthen families and build protective factors that buffer the effects of risk, stress and trauma and increase the chances that children and families adapt positively in the face of adversity experienced during the COVID pandemic. Protective factors detailed in the grant application as applicable to COVID pandemic recovery include: social connectedness, support for caregiver well-being, concrete support in times of need, and emotional support for children. As many of our poorest survey responses were related to social supports, caregiver well-being, and social connections, we believe these grants may improve our survey data and indicator 4 performance. </w:t>
      </w:r>
      <w:r w:rsidRPr="00ED172B">
        <w:rPr>
          <w:color w:val="000000" w:themeColor="text1"/>
        </w:rPr>
        <w:br/>
      </w:r>
      <w:r w:rsidRPr="00ED172B">
        <w:rPr>
          <w:color w:val="000000" w:themeColor="text1"/>
        </w:rPr>
        <w:br/>
        <w:t xml:space="preserve">Additionally, the Wisconsin Birth to 3 Program has recently formed a Birth to 3 Program Transitions Workgroup. The goal of this workgroup is to identify opportunities to improve the experience families have in transitioning from the Birth to 3 Program to special education and other appropriate services to support children's needs and development. As some of the family survey questions with poor performance in FFY 2020 were related to transitions and knowing what options are available when a child leaves the Birth to 3 Program, we believe the activities undertaken by this workgroup will improve our indicator 4 performance. </w:t>
      </w:r>
    </w:p>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In FFY 2020, the Wisconsin Birth to 3 Program experienced slippage in indicators 4A. 4B. and 4C. We have analyzed our FFY 2020 family survey data, and we have identified outlier questions with poor performance and steep slippage. The FFY 2020 family survey questions with the sharpest decline in performance as compared to the FFY 2019 survey data are listed below:</w:t>
      </w:r>
      <w:r w:rsidRPr="00ED172B">
        <w:rPr>
          <w:color w:val="000000" w:themeColor="text1"/>
        </w:rPr>
        <w:br/>
      </w:r>
      <w:r w:rsidRPr="00ED172B">
        <w:rPr>
          <w:color w:val="000000" w:themeColor="text1"/>
        </w:rPr>
        <w:br/>
        <w:t xml:space="preserve">- The Birth to 3 program has been helpful in connecting you with other services or people who can help your child and family? </w:t>
      </w:r>
      <w:r w:rsidRPr="00ED172B">
        <w:rPr>
          <w:color w:val="000000" w:themeColor="text1"/>
        </w:rPr>
        <w:br/>
        <w:t>- The Birth to 3 Program has been helpful in sharing ideas on how to include your child in daily activities?</w:t>
      </w:r>
      <w:r w:rsidRPr="00ED172B">
        <w:rPr>
          <w:color w:val="000000" w:themeColor="text1"/>
        </w:rPr>
        <w:br/>
        <w:t>- The Birth to 3 Program has been helpful in developing a good relationship with you and your family?</w:t>
      </w:r>
      <w:r w:rsidRPr="00ED172B">
        <w:rPr>
          <w:color w:val="000000" w:themeColor="text1"/>
        </w:rPr>
        <w:br/>
        <w:t xml:space="preserve">- The Birth to 3 Program has been helpful in giving you useful information about available options when your child leaves the program? </w:t>
      </w:r>
      <w:r w:rsidRPr="00ED172B">
        <w:rPr>
          <w:color w:val="000000" w:themeColor="text1"/>
        </w:rPr>
        <w:br/>
      </w:r>
      <w:r w:rsidRPr="00ED172B">
        <w:rPr>
          <w:color w:val="000000" w:themeColor="text1"/>
        </w:rPr>
        <w:br/>
      </w:r>
      <w:r w:rsidRPr="00ED172B">
        <w:rPr>
          <w:color w:val="000000" w:themeColor="text1"/>
        </w:rPr>
        <w:br/>
        <w:t xml:space="preserve">The Wisconsin Birth to 3 Program believes that our FFY 2020 indicator 4 data performance was impacted  by the COVID pandemic. Many of the outlier questions detailed above with the poorest performance and sharpest declines in performance in FFY 2020 were related to social opportunities, recreational opportunities, and connecting with others. As social restrictions and distancing have been used as a means of containing the spread of the coronavirus and protecting the public health many families have experienced a loss of support networks and social/recreational opportunities. We expect our indicator 4 data to improve as the pace of COVID infections slow and as businesses and recreational centers reopen. </w:t>
      </w:r>
      <w:r w:rsidRPr="00ED172B">
        <w:rPr>
          <w:color w:val="000000" w:themeColor="text1"/>
        </w:rPr>
        <w:br/>
      </w:r>
      <w:r w:rsidRPr="00ED172B">
        <w:rPr>
          <w:color w:val="000000" w:themeColor="text1"/>
        </w:rPr>
        <w:br/>
        <w:t xml:space="preserve">The Wisconsin Birth to 3 Program is also undertaking initiatives, which we believe will improve performance in the survey areas where we experienced slippage and poor performance in FFY 2020. As an example, the Wisconsin Birth to 3 Program intends to use approximately $1 million of the supplemental American Rescue Plan Act (ARPA) funds to support a Child and Family-Focused Pandemic Recovery Supports grant initiative. The initiative will allow county Birth to 3 Programs to apply for one-time grants from The Wisconsin Department of Health Services to fund projects that support child and family-focused pandemic recovery efforts at the local level. All proposals are required to strengthen families and build protective factors that buffer the effects of risk, stress and trauma and increase the chances that children and families adapt positively in the face of adversity experienced during the COVID pandemic. Protective factors detailed in the grant application as applicable to COVID pandemic recovery include: social connectedness, support for caregiver well-being, concrete support in times of need, and emotional support for children. As many of our poorest survey responses were related to social supports, caregiver well-being, and social connections, we believe these grants may improve our survey data and indicator 4 performance. </w:t>
      </w:r>
      <w:r w:rsidRPr="00ED172B">
        <w:rPr>
          <w:color w:val="000000" w:themeColor="text1"/>
        </w:rPr>
        <w:br/>
      </w:r>
      <w:r w:rsidRPr="00ED172B">
        <w:rPr>
          <w:color w:val="000000" w:themeColor="text1"/>
        </w:rPr>
        <w:br/>
        <w:t xml:space="preserve">Additionally, the Wisconsin Birth to 3 Program has recently formed a Birth to 3 Program Transitions Workgroup. The goal of this workgroup is to identify opportunities to improve the experience families have in transitioning from the Birth to 3 Program to special education and other appropriate services to support children's needs and development. As some of the family survey questions with poor performance in FFY 2020 were related to transitions and knowing what options are available when a child leaves the Birth to 3 Program, we believe the activities undertaken by this workgroup will improve our indicator 4 performance. </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In FFY 2020, the Wisconsin Birth to 3 Program experienced slippage in indicators 4A. 4B. and 4C. We have analyzed our FFY 2020 family survey data, and we have identified outlier questions with poor performance and steep slippage. The FFY 2020 family survey questions with the sharpest decline in performance as compared to the FFY 2019 survey data are listed below:</w:t>
      </w:r>
      <w:r w:rsidRPr="00ED172B">
        <w:rPr>
          <w:color w:val="000000" w:themeColor="text1"/>
        </w:rPr>
        <w:br/>
      </w:r>
      <w:r w:rsidRPr="00ED172B">
        <w:rPr>
          <w:color w:val="000000" w:themeColor="text1"/>
        </w:rPr>
        <w:br/>
        <w:t xml:space="preserve">- The Birth to 3 program has been helpful in connecting you with other services or people who can help your child and family? </w:t>
      </w:r>
      <w:r w:rsidRPr="00ED172B">
        <w:rPr>
          <w:color w:val="000000" w:themeColor="text1"/>
        </w:rPr>
        <w:br/>
        <w:t>- The Birth to 3 Program has been helpful in sharing ideas on how to include your child in daily activities?</w:t>
      </w:r>
      <w:r w:rsidRPr="00ED172B">
        <w:rPr>
          <w:color w:val="000000" w:themeColor="text1"/>
        </w:rPr>
        <w:br/>
        <w:t>- The Birth to 3 Program has been helpful in developing a good relationship with you and your family?</w:t>
      </w:r>
      <w:r w:rsidRPr="00ED172B">
        <w:rPr>
          <w:color w:val="000000" w:themeColor="text1"/>
        </w:rPr>
        <w:br/>
        <w:t xml:space="preserve">- The Birth to 3 Program has been helpful in giving you useful information about available options when your child leaves the program? </w:t>
      </w:r>
      <w:r w:rsidRPr="00ED172B">
        <w:rPr>
          <w:color w:val="000000" w:themeColor="text1"/>
        </w:rPr>
        <w:br/>
      </w:r>
      <w:r w:rsidRPr="00ED172B">
        <w:rPr>
          <w:color w:val="000000" w:themeColor="text1"/>
        </w:rPr>
        <w:br/>
      </w:r>
      <w:r w:rsidRPr="00ED172B">
        <w:rPr>
          <w:color w:val="000000" w:themeColor="text1"/>
        </w:rPr>
        <w:br/>
        <w:t xml:space="preserve">The Wisconsin Birth to 3 Program believes that our FFY 2020 indicator 4 data performance was impacted  by the COVID pandemic. Many of the outlier questions detailed above with the poorest performance and sharpest declines in performance in FFY 2020 were related to social opportunities, recreational opportunities, and connecting with others. As social restrictions and distancing have been used as a means of containing the spread of the coronavirus and protecting the public health many families have experienced a loss of support networks and social/recreational opportunities. We expect our indicator 4 data to improve as the pace of COVID infections slow and as businesses and recreational centers reopen. </w:t>
      </w:r>
      <w:r w:rsidRPr="00ED172B">
        <w:rPr>
          <w:color w:val="000000" w:themeColor="text1"/>
        </w:rPr>
        <w:br/>
      </w:r>
      <w:r w:rsidRPr="00ED172B">
        <w:rPr>
          <w:color w:val="000000" w:themeColor="text1"/>
        </w:rPr>
        <w:br/>
        <w:t xml:space="preserve">The Wisconsin Birth to 3 Program is also undertaking initiatives, which we believe will improve performance in the survey areas where we experienced slippage and poor performance in FFY 2020. As an example, the Wisconsin Birth to 3 Program intends to use approximately $1 million of the supplemental American Rescue Plan Act (ARPA) funds to support a Child and Family-Focused Pandemic Recovery Supports grant initiative. The initiative will allow county Birth to 3 Programs to apply for one-time grants from The Wisconsin Department of Health Services to fund projects that </w:t>
      </w:r>
      <w:r w:rsidRPr="00ED172B">
        <w:rPr>
          <w:color w:val="000000" w:themeColor="text1"/>
        </w:rPr>
        <w:lastRenderedPageBreak/>
        <w:t xml:space="preserve">support child and family-focused pandemic recovery efforts at the local level. All proposals are required to strengthen families and build protective factors that buffer the effects of risk, stress and trauma and increase the chances that children and families adapt positively in the face of adversity experienced during the COVID pandemic. Protective factors detailed in the grant application as applicable to COVID pandemic recovery include: social connectedness, support for caregiver well-being, concrete support in times of need, and emotional support for children. As many of our poorest survey responses were related to social supports, caregiver well-being, and social connections, we believe these grants may improve our survey data and indicator 4 performance. </w:t>
      </w:r>
      <w:r w:rsidRPr="00ED172B">
        <w:rPr>
          <w:color w:val="000000" w:themeColor="text1"/>
        </w:rPr>
        <w:br/>
      </w:r>
      <w:r w:rsidRPr="00ED172B">
        <w:rPr>
          <w:color w:val="000000" w:themeColor="text1"/>
        </w:rPr>
        <w:br/>
        <w:t xml:space="preserve">Additionally, the Wisconsin Birth to 3 Program has recently formed a Birth to 3 Program Transitions Workgroup. The goal of this workgroup is to identify opportunities to improve the experience families have in transitioning from the Birth to 3 Program to special education and other appropriate services to support children's needs and development. As some of the family survey questions with poor performance in FFY 2020 were related to transitions and knowing what options are available when a child leaves the Birth to 3 Program, we believe the activities undertaken by this workgroup will improve our indicator 4 performance. </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DHS is undertaking several actions to ensure that, in the future, response data for the  Family Survey are </w:t>
      </w:r>
      <w:r w:rsidRPr="00ED172B">
        <w:rPr>
          <w:rFonts w:cs="Arial"/>
          <w:color w:val="000000" w:themeColor="text1"/>
          <w:szCs w:val="16"/>
        </w:rPr>
        <w:br/>
        <w:t xml:space="preserve">representative of the demographics of infants, toddlers, and families enrolled in the program. DHS has personalized the envelope used for mailing the Family Survey to program participants and has also marked the envelope as containing a survey. DHS is also providing the cover letter of the survey in English and Spanish to all program participants and is providing the survey in Spanish to all program participants recorded as Hispanic in our Program Participation System (PPS). Additionally,  DHS developed a Birth to 3 Program family communications newsletter. This newsletter is distributed periodically to families of children enrolled in the Birth to 3 Program. DHS plans to use this publication to better support and inform families about our programs, and DHS plans to use the newsletter to notify families of the importance of the Family Survey and encourage responses from families. </w:t>
      </w:r>
      <w:r w:rsidRPr="00ED172B">
        <w:rPr>
          <w:rFonts w:cs="Arial"/>
          <w:color w:val="000000" w:themeColor="text1"/>
          <w:szCs w:val="16"/>
        </w:rPr>
        <w:br/>
      </w:r>
      <w:r w:rsidRPr="00ED172B">
        <w:rPr>
          <w:rFonts w:cs="Arial"/>
          <w:color w:val="000000" w:themeColor="text1"/>
          <w:szCs w:val="16"/>
        </w:rPr>
        <w:br/>
        <w:t>DHS is also planning to partner with racial and ethnic advocacy agencies and tribal health agencies to educate families in the Birth to 3 Program on the importance of the Family Survey and the importance of contributing their voice to the Birth to 3 Program. DHS anticipates that the work with these advocacy agencies will increase the response rate of minorities and lower socioeconomic participants in the Birth to 3 Program. DHS also plans to investigate other States' strategies for improving the representativeness of their surveys and will access national technical assistance available to States to improve the representativeness of the Family Survey.</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13.73%</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7.07%</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The Wisconsin Birth to 3 Program is undertaking several actions to increase our survey response rate. In quarter 4 of calendar year 2021, the Wisconsin Birth to 3 Program completed the following actions:</w:t>
      </w:r>
      <w:r w:rsidRPr="00ED172B">
        <w:rPr>
          <w:rFonts w:cs="Arial"/>
          <w:color w:val="000000" w:themeColor="text1"/>
          <w:szCs w:val="16"/>
        </w:rPr>
        <w:br/>
      </w:r>
      <w:r w:rsidRPr="00ED172B">
        <w:rPr>
          <w:rFonts w:cs="Arial"/>
          <w:color w:val="000000" w:themeColor="text1"/>
          <w:szCs w:val="16"/>
        </w:rPr>
        <w:br/>
        <w:t>- Changed the frequency of survey distribution: The survey is now mailed monthly to families as they transition out of the program (rather than an annual distribution).</w:t>
      </w:r>
      <w:r w:rsidRPr="00ED172B">
        <w:rPr>
          <w:rFonts w:cs="Arial"/>
          <w:color w:val="000000" w:themeColor="text1"/>
          <w:szCs w:val="16"/>
        </w:rPr>
        <w:br/>
        <w:t>- Shortened the survey length: Wisconsin now utilizes only section B of Early Child Outcomes (ECO) survey and demographics questions</w:t>
      </w:r>
      <w:r w:rsidRPr="00ED172B">
        <w:rPr>
          <w:rFonts w:cs="Arial"/>
          <w:color w:val="000000" w:themeColor="text1"/>
          <w:szCs w:val="16"/>
        </w:rPr>
        <w:br/>
        <w:t xml:space="preserve">- Enhanced survey distribution methods: DHS now sends the surveys through mail and email. Additionally, individuals receiving the paper copy are able to respond to the survey electronically through a QR code </w:t>
      </w:r>
      <w:r w:rsidRPr="00ED172B">
        <w:rPr>
          <w:rFonts w:cs="Arial"/>
          <w:color w:val="000000" w:themeColor="text1"/>
          <w:szCs w:val="16"/>
        </w:rPr>
        <w:br/>
        <w:t>- Completed a Family Experience survey fact sheet to support local/county Birth to 3 Programs and advocacy agencies in explaining the survey to families.</w:t>
      </w:r>
      <w:r w:rsidRPr="00ED172B">
        <w:rPr>
          <w:rFonts w:cs="Arial"/>
          <w:color w:val="000000" w:themeColor="text1"/>
          <w:szCs w:val="16"/>
        </w:rPr>
        <w:br/>
        <w:t xml:space="preserve">As a result of these efforts, the Wisconsin Birth to 3 Program is already seeing an increase in our survey response rate. </w:t>
      </w:r>
      <w:r w:rsidRPr="00ED172B">
        <w:rPr>
          <w:rFonts w:cs="Arial"/>
          <w:color w:val="000000" w:themeColor="text1"/>
          <w:szCs w:val="16"/>
        </w:rPr>
        <w:br/>
      </w:r>
      <w:r w:rsidRPr="00ED172B">
        <w:rPr>
          <w:rFonts w:cs="Arial"/>
          <w:color w:val="000000" w:themeColor="text1"/>
          <w:szCs w:val="16"/>
        </w:rPr>
        <w:br/>
        <w:t>Additionally, DHS is planning to partner with racial and ethnic advocacy agencies and tribal health agencies to educate families in the Birth to 3 Program on the importance of the Family Survey and the importance of contributing their voice to the Birth to 3 Program. DHS anticipates that the work with these advocacy agencies will increase the response rate of minorities and lower socioeconomic participants in the Birth to 3 Program. DHS also plans to investigate other States' strategies for improving the representativeness of their surveys and will access national technical assistance available to States to improve the representativeness of the Family Survey.</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br/>
        <w:t>In FFY 2020 the Wisconsin Birth to 3 Program distributed 3,168 Early Childhood Outcomes (ECO) Family Surveys and received 237 completed surveys, a return rate of 7.5%. In FFY 2019 the return rate for the Early Childhood Outcomes (ECO) Family Surveys for the Wisconsin Birth to 3 Program was 13.7%.</w:t>
      </w:r>
      <w:r w:rsidRPr="00ED172B">
        <w:rPr>
          <w:rFonts w:cs="Arial"/>
          <w:color w:val="000000" w:themeColor="text1"/>
          <w:szCs w:val="16"/>
        </w:rPr>
        <w:br/>
      </w:r>
      <w:r w:rsidRPr="00ED172B">
        <w:rPr>
          <w:rFonts w:cs="Arial"/>
          <w:color w:val="000000" w:themeColor="text1"/>
          <w:szCs w:val="16"/>
        </w:rPr>
        <w:lastRenderedPageBreak/>
        <w:br/>
        <w:t xml:space="preserve">Among the responses received in FFY 2020, there was bias identified in the race and ethnicity of the survey respondents when compared to the race and ethnicity of the Wisconsin Birth to 3 Program participants reported in FFY 2020 618 child count data. 15% of survey respondents were non-white while the percentage of non-white families reported in the Wisconsin FFY 2020 618 child count data was 18%. Additionally, 12% of survey respondents self-identified as Hispanic while the percentage of Hispanic families reported in the Wisconsin FFY 2020 618 child count data was 15%. </w:t>
      </w:r>
      <w:r w:rsidRPr="00ED172B">
        <w:rPr>
          <w:rFonts w:cs="Arial"/>
          <w:color w:val="000000" w:themeColor="text1"/>
          <w:szCs w:val="16"/>
        </w:rPr>
        <w:br/>
        <w:t>In FFY 2020 the Wisconsin Birth to 3 Program distributed surveys to all families enrolled in the program for a minimum of six months using a one-day count occurring in FFY 2020. Given the race and ethnicity analysis of survey respondents discussed above, the Wisconsin Birth to 3 Program has identified a slight nonresponse bias in race and ethnicity of non-respondents.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In FFY 2020 the Wisconsin Birth to 3 Program distributed 3,168 Early Childhood Outcomes (ECO) Family Surveys and received 237 completed surveys, a return rate of 7.5%. The ECO Family Survey distribution list was developed from a one-day count of data in the Program Participation System (PPS). In FFY 2020 the Wisconsin Birth to 3 Program continued the practice of distributing the ECO Family Survey to all families enrolled in the program, a practice started in FFY 2010. Survey recipients included families enrolled in a Birth to 3 Program in Wisconsin for a minimum of six months, also a 23 Part C continuation of the survey process implemented in FFY 2010. In FFY 2020, DHS continued to emphasize the expectation for county Birth to 3 Programs to update PPS data on a monthly basis to ensure the accuracy of the survey distribution list and demographic information. </w:t>
      </w:r>
      <w:r w:rsidRPr="00ED172B">
        <w:rPr>
          <w:rFonts w:cs="Arial"/>
          <w:color w:val="000000" w:themeColor="text1"/>
          <w:szCs w:val="16"/>
        </w:rPr>
        <w:br/>
      </w:r>
      <w:r w:rsidRPr="00ED172B">
        <w:rPr>
          <w:rFonts w:cs="Arial"/>
          <w:color w:val="000000" w:themeColor="text1"/>
          <w:szCs w:val="16"/>
        </w:rPr>
        <w:br/>
        <w:t>15% of the surveys were completed by non-white families, a lower percent than the 18% of non-white Wisconsin families as reported in the Wisconsin FFY 2020 618 child count data. 12% of surveys were completed by Hispanic families, a lower percent than the 15% of Wisconsin families reported as Hispanic in the FFY 2020 618 child count report. 61% of the respondents had male children in the Birth to 3 Program and 39% had female children. 29% of families completed the survey before their child was two years old. 56% of families completed the survey when their child was between two and three years old. 14% of families completed the survey after their child already turned three years old and left the Birth to 3 Program.</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Wisconsin Birth to 3 Program compares the demographic data of the survey respondents to the demographic data reported in the FY 2020 618 child count to evaluate the survey for representativeness. For example, the state compares the percentage of survey respondents race/ethnicity to the race/ethnicity percentages of the population reported in the 618 child count data. Given the number of completed surveys, we believe that for the survey to be representative of the population the percent makeup of each demographic category of the survey respondents should be similar to the 618 child count data. As discussed in the previous response, the percentage of completed surveys filled out by non-white families was 15%. In the FFY 2020 618 child count data Wisconsin reported 18% of the participants in the fiscal year were non-white children. Given that these percentages are within three percentage points of each other, we determined that our completed surveys were representative of the population we serve. Wisconsin also recognizes that there is still room for improvement and have evaluated the survey’s timing, structure, and distribution method to help improve survey responses rate and representativeness.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The validity and reliability of indicator #4 data has not been impacted by the COVID-19 pandemic</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 xml:space="preserve">The State reported that the data for this indicator were collected from a response group that was not representative of the population. However, in describing  the metric used to determine representativeness  the State reported that "[g]iven that these percentages are within three percentage points of each other, we determined that our completed surveys were representative of the population we serve". Therefore, OSEP is unclear whether the response group was representative of the population. </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2008</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0.86%</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0.95%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0.95%</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0.95%</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0.95%</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1.05%</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1.03%</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0.97%</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1.03%</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1.04%</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1.00%</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1.05%</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1.06%</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1.07%</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1.08%</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1.09%</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1.10%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The ICC reviews data performance and targets on an annual basis in order to advise the Part C program on any changes or revisions. The Wisconsin Birth to 3 Program has met its Indicator 5 target of 0.95% from FFY 2013 - FFY 2018. The ICC reviewed the target at the 1/23/2020 ICC meeting, and the target was increased for FFY 2019 to 1.05%. During the 1/26/2022 ICC meeting a decision was made to gradually increase the indicator 5 target to reach 1.1 by FFY 2025.</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515</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62,759</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515</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62,759</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1.00%</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0.82%</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 xml:space="preserve">The Wisconsin Birth to 3 Program believes that our FFY 2020 indicator 5 data performance was impacted by the COVID pandemic. The Wisconsin Birth to 3 Program experienced a decrease in referrals and enrollment during the COVID-19 pandemic, especially in the early months of the pandemic . In response, the Wisconsin Birth to 3 Program launched a public service announcement (PSA) campaign aimed to support child find efforts and referrals to the Birth to 3 Program, especially through the lens of COVID-19 and the impact the pandemic has had across Wisconsin. DHS launched the Birth to 3 Program PSA campaign to alert families, providers, physicians, and other health and child care professionals that the Wisconsin Birth to 3 Program continues to provide services and that they should continue referring any child under the age of 3 to the Birth to 3 Program if they have concerns about </w:t>
      </w:r>
      <w:r w:rsidRPr="00ED172B">
        <w:rPr>
          <w:color w:val="000000" w:themeColor="text1"/>
        </w:rPr>
        <w:lastRenderedPageBreak/>
        <w:t>the child’s growth and development. Through the PSA campaign, DHS developed and published a flyer, social media campaign, and a media toolkit and sent these materials to local agencies, statewide partners, and other stakeholders to boost grassroots outreach across Wisconsin, and to spread the word that the Wisconsin Birth to 3 Program is providing continuous support throughout the COVID pandemic. The Birth to 3 Program PSA campaign materials are available on the Birth to 3 Program homepage on the DHS website. Additionally, in FFY 2020, the Wisconsin Birth to 3 Program launched the First 1,000 Days Wisconsin Child Find Campaign. The goals of this campaign are to:</w:t>
      </w:r>
      <w:r w:rsidRPr="00ED172B">
        <w:rPr>
          <w:color w:val="000000" w:themeColor="text1"/>
        </w:rPr>
        <w:br/>
        <w:t>- Help families understand the Birth to 3 Program.</w:t>
      </w:r>
      <w:r w:rsidRPr="00ED172B">
        <w:rPr>
          <w:color w:val="000000" w:themeColor="text1"/>
        </w:rPr>
        <w:br/>
        <w:t>- Help doctors and professionals who work with children to talk with families about the program.</w:t>
      </w:r>
      <w:r w:rsidRPr="00ED172B">
        <w:rPr>
          <w:color w:val="000000" w:themeColor="text1"/>
        </w:rPr>
        <w:br/>
        <w:t>- Encourage families to act early.</w:t>
      </w:r>
      <w:r w:rsidRPr="00ED172B">
        <w:rPr>
          <w:color w:val="000000" w:themeColor="text1"/>
        </w:rPr>
        <w:br/>
        <w:t>- Support local/county Birth to 3 Program child find activities.</w:t>
      </w:r>
      <w:r w:rsidRPr="00ED172B">
        <w:rPr>
          <w:color w:val="000000" w:themeColor="text1"/>
        </w:rPr>
        <w:br/>
      </w:r>
      <w:r w:rsidRPr="00ED172B">
        <w:rPr>
          <w:color w:val="000000" w:themeColor="text1"/>
        </w:rPr>
        <w:br/>
        <w:t>The Wisconsin Birth to 3 Program created the First 1,000 Days State Level Child Find campaign to establish a state-level child find framework and support local Child Find child find efforts. By providing ready-to-use materials to promote the Birth to 3 Program across Wisconsin, the Wisconsin Birth to 3 Program aims to create more equitable access to early intervention information for families and referral sources in all 72 counties. All materials are available in English, Spanish, and Hmong. Additional information about the First 1,000 Days State Level Child Find campaign can be found at the following link: https://www.dhs.wisconsin.gov/dms/memos/info/2021-01.htm</w:t>
      </w:r>
      <w:r w:rsidRPr="00ED172B">
        <w:rPr>
          <w:color w:val="000000" w:themeColor="text1"/>
        </w:rPr>
        <w:br/>
      </w:r>
      <w:r w:rsidRPr="00ED172B">
        <w:rPr>
          <w:color w:val="000000" w:themeColor="text1"/>
        </w:rPr>
        <w:br/>
        <w:t xml:space="preserve">As a result of our efforts, the Wisconsin Birth to 3 Program’s monthly referral and enrollment is back to pre-pandemic levels. </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The validity and reliability of indicator 5 data has not been impacted by the COVID-19 pandemic.</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2.79%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2.83%</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2.83%</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2.83%</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2.83%</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2.85%</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2.79%</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2.90%</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3.03%</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3.04%</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3.00%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3.01%</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3.02%</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3.03%</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3.04%</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3.05%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The ICC reviews data performance and targets on an annual basis in order to advise the Part C program on any changes or revisions. The Wisconsin Birth to 3 Program has met its target for indicator 6 from FFY  2017 -FFY 2018. The ICC reviewed the target during the 1/23/2020 ICC meeting, and the target was increased for FFY 2019 to 3%. During the ICC meeting on 1/26/2022, a decision was made to gradually increase the indicator #6 target to reach 3.05 by 2025.</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5,070</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191,527</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5,070</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191,527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3.04%</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3.00%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2.65%</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Slippage</w:t>
            </w:r>
          </w:p>
        </w:tc>
      </w:tr>
    </w:tbl>
    <w:p w14:paraId="11AA8C49" w14:textId="18782276"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6D47C79" w14:textId="602AF500" w:rsidR="005A1CA1" w:rsidRDefault="00632DF6" w:rsidP="00632DF6">
      <w:pPr>
        <w:rPr>
          <w:color w:val="000000" w:themeColor="text1"/>
        </w:rPr>
      </w:pPr>
      <w:r w:rsidRPr="00ED172B">
        <w:rPr>
          <w:color w:val="000000" w:themeColor="text1"/>
        </w:rPr>
        <w:t xml:space="preserve">The Wisconsin Birth to 3 Program believes that our FFY 2020 indicator #6 data performance was impacted by the COVID pandemic. The Wisconsin Birth to 3 Program experienced a decrease in referrals and enrollment during the COVID-19 pandemic, especially in the early months of the pandemic . In response, the Wisconsin Birth to 3 Program launched a public service announcement (PSA) campaign aimed to support child find efforts and referrals to the Birth to 3 Program, especially through the lens of COVID-19 and the impact the pandemic has had across Wisconsin. DHS launched the Birth to 3 Program PSA campaign to alert families, providers, physicians, and other health and child care professionals that the Wisconsin Birth to 3 Program continues to provide services and that they should continue referring any child under the age of 3 to the Birth to 3 Program if they have concerns about the child’s growth and development. Through the PSA campaign, DHS developed and published a flyer, social media campaign, and a media toolkit and sent these materials to local agencies, statewide partners, and other stakeholders to boost grassroots outreach across Wisconsin, and to spread the </w:t>
      </w:r>
      <w:r w:rsidRPr="00ED172B">
        <w:rPr>
          <w:color w:val="000000" w:themeColor="text1"/>
        </w:rPr>
        <w:lastRenderedPageBreak/>
        <w:t>word that the Wisconsin Birth to 3 Program is providing continuous support throughout the COVID pandemic. The Birth to 3 Program PSA campaign materials are available on the Birth to 3 Program homepage on the DHS website. Additionally, in FFY 2020, the Wisconsin Birth to 3 Program launched the First 1,000 Days Wisconsin Child Find Campaign. The goals of this campaign are to:</w:t>
      </w:r>
      <w:r w:rsidRPr="00ED172B">
        <w:rPr>
          <w:color w:val="000000" w:themeColor="text1"/>
        </w:rPr>
        <w:br/>
        <w:t>- Help families understand the Birth to 3 Program.</w:t>
      </w:r>
      <w:r w:rsidRPr="00ED172B">
        <w:rPr>
          <w:color w:val="000000" w:themeColor="text1"/>
        </w:rPr>
        <w:br/>
        <w:t>- Help doctors and professionals who work with children to talk with families about the program.</w:t>
      </w:r>
      <w:r w:rsidRPr="00ED172B">
        <w:rPr>
          <w:color w:val="000000" w:themeColor="text1"/>
        </w:rPr>
        <w:br/>
        <w:t>- Encourage families to act early.</w:t>
      </w:r>
      <w:r w:rsidRPr="00ED172B">
        <w:rPr>
          <w:color w:val="000000" w:themeColor="text1"/>
        </w:rPr>
        <w:br/>
        <w:t>- Support local/county Birth to 3 Program child find activities.</w:t>
      </w:r>
      <w:r w:rsidRPr="00ED172B">
        <w:rPr>
          <w:color w:val="000000" w:themeColor="text1"/>
        </w:rPr>
        <w:br/>
      </w:r>
      <w:r w:rsidRPr="00ED172B">
        <w:rPr>
          <w:color w:val="000000" w:themeColor="text1"/>
        </w:rPr>
        <w:br/>
        <w:t>The Wisconsin Birth to 3 Program created the First 1,000 Days State Level Child Find campaign to establish a state-level child find framework and support local Child Find child find efforts. By providing ready-to-use materials to promote the Birth to 3 Program across Wisconsin, the Wisconsin Birth to 3 Program aims to create more equitable access to early intervention information for families and referral sources in all 72 counties. All materials are available in English, Spanish, and Hmong. Additional information about the First 1,000 Days State Level Child Find campaign can be found at the following link: https://www.dhs.wisconsin.gov/dms/memos/info/2021-01.htm</w:t>
      </w:r>
      <w:r w:rsidRPr="00ED172B">
        <w:rPr>
          <w:color w:val="000000" w:themeColor="text1"/>
        </w:rPr>
        <w:br/>
      </w:r>
      <w:r w:rsidRPr="00ED172B">
        <w:rPr>
          <w:color w:val="000000" w:themeColor="text1"/>
        </w:rPr>
        <w:br/>
        <w:t xml:space="preserve">As a result of our efforts, the Wisconsin Birth to 3 Program’s monthly referral and enrollment is back to pre-pandemic levels. </w:t>
      </w:r>
    </w:p>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The validity and reliability of indicator 6 data has not been impacted by the COVID-19 pandemic.</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74.40%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99.42%</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99.44%</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99.19%</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99.11%</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99.36%</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4,454</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6,105</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99.36%</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99.59%</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1,626</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The acceptable delay reasons for Wisconsin are exceptional family circumstances as defined by IDEA Part C.  Exceptional family circumstances include medical reason (family or child sick) or the family cancelled the appointment. Extreme weather and IFSP team determined that services should begin after the 30-day timeline are also acceptable delay reasons. The only other reason is a local Birth to 3 Program system reason and that is a non-compliant reason.</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July 1, 2020 - June 31,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DHS uses a statewide database, the Program Participation System (PPS), to collect child enrollment information. DHS reports o n all data entered into PPS for the full reporting period. DHS continues to increase focus on accuracy of data collection and reporting as part of it s general supervision process through the following activities:</w:t>
      </w:r>
      <w:r w:rsidRPr="00ED172B">
        <w:rPr>
          <w:rFonts w:cs="Arial"/>
          <w:color w:val="000000" w:themeColor="text1"/>
          <w:szCs w:val="16"/>
        </w:rPr>
        <w:br/>
        <w:t>1. Conduct annual data review and analysis near the close of the federal fiscal year at the state and local program level. Programs must certify their data is complete and accurate.</w:t>
      </w:r>
      <w:r w:rsidRPr="00ED172B">
        <w:rPr>
          <w:rFonts w:cs="Arial"/>
          <w:color w:val="000000" w:themeColor="text1"/>
          <w:szCs w:val="16"/>
        </w:rPr>
        <w:br/>
        <w:t>2. Use a datamart that provides Wisconsin’s county Birth to 3 Programs with a mechanism for communication between the state PPS system and local county information management platforms, avoiding duplicate entry of data.</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The validity and reliability of indicator #7 data has not been impacted by the COVID-19 pandemic</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The verification process for the correction of findings of noncompliance used in Wisconsin implements the requirements of the OSEP Memorandum 09- 02. In the fall of 2013, the Wisconsin Birth to 3 Program finalized revisions to the findings of noncompliance correction process to target improvement of: </w:t>
      </w:r>
      <w:r w:rsidRPr="00ED172B">
        <w:rPr>
          <w:rFonts w:cs="Arial"/>
          <w:color w:val="000000" w:themeColor="text1"/>
          <w:szCs w:val="16"/>
        </w:rPr>
        <w:br/>
        <w:t xml:space="preserve">1) timeliness of correction and </w:t>
      </w:r>
      <w:r w:rsidRPr="00ED172B">
        <w:rPr>
          <w:rFonts w:cs="Arial"/>
          <w:color w:val="000000" w:themeColor="text1"/>
          <w:szCs w:val="16"/>
        </w:rPr>
        <w:br/>
        <w:t xml:space="preserve">2) identification of root causes contributing to both initial and long-standing findings of noncompliance. </w:t>
      </w:r>
      <w:r w:rsidRPr="00ED172B">
        <w:rPr>
          <w:rFonts w:cs="Arial"/>
          <w:color w:val="000000" w:themeColor="text1"/>
          <w:szCs w:val="16"/>
        </w:rPr>
        <w:br/>
        <w:t>This process verifies correct implementation of the regulatory requirements of this indicator through a two-step verification process and corresponding  root cause analysis. The two-step verification process includes a review of updated system-level data and correction of all cases of noncompliance. All  findings of noncompliance corrected were verified based on a review of 60 consecutive days of data which reflect 100% compliance.</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verification process for the correction of findings of noncompliance used in Wisconsin implements the requirements articulated in OSEP</w:t>
      </w:r>
      <w:r w:rsidRPr="00ED172B">
        <w:rPr>
          <w:rFonts w:cs="Arial"/>
          <w:color w:val="000000" w:themeColor="text1"/>
          <w:szCs w:val="16"/>
        </w:rPr>
        <w:br/>
        <w:t>Memorandum 09-02. A two-step verification process exists, including a review of updated system -level data and correction of all individual cases of noncompliance. All findings of individual noncompliance for indicator 7 are corrected through:</w:t>
      </w:r>
      <w:r w:rsidRPr="00ED172B">
        <w:rPr>
          <w:rFonts w:cs="Arial"/>
          <w:color w:val="000000" w:themeColor="text1"/>
          <w:szCs w:val="16"/>
        </w:rPr>
        <w:br/>
        <w:t xml:space="preserve">- Child file documentation review to ensure the implementation of required activity for the indicator. </w:t>
      </w:r>
      <w:r w:rsidRPr="00ED172B">
        <w:rPr>
          <w:rFonts w:cs="Arial"/>
          <w:color w:val="000000" w:themeColor="text1"/>
          <w:szCs w:val="16"/>
        </w:rPr>
        <w:br/>
        <w:t xml:space="preserve">- System level correction demonstrated by identifying 60 consecutive days with 100% compliant data in the statewide data base for the indicator 7 </w:t>
      </w:r>
      <w:r w:rsidRPr="00ED172B">
        <w:rPr>
          <w:rFonts w:cs="Arial"/>
          <w:color w:val="000000" w:themeColor="text1"/>
          <w:szCs w:val="16"/>
        </w:rPr>
        <w:br/>
        <w:t>The Wisconsin Birth to 3 Program verifies through a review of data within the PPS data system that all children for whom services were not initiated in a timely manner subsequently had their services initiated unless the child was no longer within the jurisdiction of the local EI program in accordance with  requirements articulated in OSEP Memorandum 09-02, dated October 17, 2008</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The State did not provide the reasons for delay as required by the Measurement Table. The State must report reasons for delay for FFY 2020 in its FFY 2020 SPP/APR.</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 xml:space="preserve">If the State did not identify any findings of noncompliance in FFY 2019, although its FFY 2019 data reflect less than 100% compliance, provide an explanation of why the State did not identify any findings of noncompliance in FFY 2019. </w:t>
      </w:r>
    </w:p>
    <w:p w14:paraId="4F1F97B2" w14:textId="76F52470" w:rsidR="008203B4" w:rsidRPr="00ED172B" w:rsidRDefault="008203B4" w:rsidP="00B83404">
      <w:pPr>
        <w:rPr>
          <w:color w:val="000000" w:themeColor="text1"/>
        </w:rPr>
      </w:pPr>
      <w:r w:rsidRPr="00ED172B">
        <w:rPr>
          <w:b/>
          <w:color w:val="000000" w:themeColor="text1"/>
        </w:rPr>
        <w:lastRenderedPageBreak/>
        <w:t>Response to actions required in FFY 2019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did not provide the reasons for delay, as required by the measurement table. Therefore, OSEP was unable to determine whether the State reviewed the reasons for delay.</w:t>
      </w:r>
      <w:r w:rsidRPr="00ED172B">
        <w:rPr>
          <w:color w:val="000000" w:themeColor="text1"/>
        </w:rPr>
        <w:br/>
      </w:r>
      <w:r w:rsidRPr="00ED172B">
        <w:rPr>
          <w:color w:val="000000" w:themeColor="text1"/>
        </w:rPr>
        <w:br/>
        <w:t>The State did not demonstrate that the EIS program or provider corrected the findings of noncompliance identified in FFY 2019 because it did not report that it verified correction of those findings, consistent with the requirements in OSEP Memo 09-02.  Specifically, the State did not report that that it verified that each EIS program or provider with noncompliance identified in FFY 2019 has corrected each individual case of noncompliance, unless the child is no longer within the jurisdiction of the EIS program or provider.</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The State did not provide the reasons for delay as required by the Measurement Table. The State must report reasons for delay for FFY 2021 in its FFY 2021 SPP/APR.</w:t>
      </w:r>
      <w:r w:rsidRPr="00ED172B">
        <w:rPr>
          <w:color w:val="000000" w:themeColor="text1"/>
        </w:rPr>
        <w:br/>
      </w:r>
      <w:r w:rsidRPr="00ED172B">
        <w:rPr>
          <w:color w:val="000000" w:themeColor="text1"/>
        </w:rPr>
        <w:br/>
        <w:t xml:space="preserve">Because the State reported less than 100% compliance for FFY 2020, the State must report on the status of correction of noncompliance identified in FFY 2020 for this indicator. In addition, the State must demonstrate, in the FFY 2021 SPP/APR, that the one remaining  uncorrected finding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t xml:space="preserve">   </w:t>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99.78%</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99.83%</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99.87%</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99.45%</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99.66%</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3,543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4,144</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99.66%</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99.83%</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594</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The acceptable delay reasons for Wisconsin are exceptional family circumstances as defined by IDEA Part C. Exceptional family circumstances include medical reason (family or child sick) or the family cancelled the appointment. The only other reason is a local Birth to 3 Program system reason and that is a non-compliant reason.</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July 1, 2020-June 30,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DHS uses a statewide database, the Program Participation System (PPS), to collect child enrollment information. DHS reports o n all data entered into PPS for the full reporting period. DHS continues to increase focus on the accuracy of data collection and reporting as part o f its general supervision process through the following activities:</w:t>
      </w:r>
      <w:r w:rsidRPr="00ED172B">
        <w:rPr>
          <w:rFonts w:cs="Arial"/>
          <w:color w:val="000000" w:themeColor="text1"/>
          <w:szCs w:val="16"/>
        </w:rPr>
        <w:br/>
        <w:t>1. Conduct annual data review and analysis near the close of the federal fiscal year at the state and local program level. Programs must certify their data is complete and accurate.</w:t>
      </w:r>
      <w:r w:rsidRPr="00ED172B">
        <w:rPr>
          <w:rFonts w:cs="Arial"/>
          <w:color w:val="000000" w:themeColor="text1"/>
          <w:szCs w:val="16"/>
        </w:rPr>
        <w:br/>
        <w:t>2. Use a data mart that provides Wisconsin’s county Birth to 3 Programs with a mechanism for communication between the state PPS system and local county information management platforms, avoiding duplicate entry of data</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The validity and reliability of indicator #8A data has not been impacted by the COVID-19 pandemic. DHS does not believe the the COVID -19 pandemic made a significant impact on FFY 2020 indicator #8A performance.</w:t>
      </w:r>
      <w:r w:rsidRPr="00ED172B">
        <w:rPr>
          <w:rFonts w:cs="Arial"/>
          <w:color w:val="000000" w:themeColor="text1"/>
          <w:szCs w:val="16"/>
        </w:rPr>
        <w:br/>
      </w:r>
      <w:r w:rsidRPr="00ED172B">
        <w:rPr>
          <w:rFonts w:cs="Arial"/>
          <w:color w:val="000000" w:themeColor="text1"/>
          <w:szCs w:val="16"/>
        </w:rPr>
        <w:br/>
        <w:t xml:space="preserve">The Wisconsin Birth to 3 Program’s process for findings of non-compliance is as follows: The Wisconsin Department of Health Services reviews local program data for a point in time (from January 1 through March 31 each year) to monitor Part C compliance. DHS issues a written finding of noncompliance to a local Birth to 3 Program when the annual compliance data from January 1 through March 31 shows less than 100% compliance for the following indicators: </w:t>
      </w:r>
      <w:r w:rsidRPr="00ED172B">
        <w:rPr>
          <w:rFonts w:cs="Arial"/>
          <w:color w:val="000000" w:themeColor="text1"/>
          <w:szCs w:val="16"/>
        </w:rPr>
        <w:br/>
        <w:t>• Indicator 1: Timely Services</w:t>
      </w:r>
      <w:r w:rsidRPr="00ED172B">
        <w:rPr>
          <w:rFonts w:cs="Arial"/>
          <w:color w:val="000000" w:themeColor="text1"/>
          <w:szCs w:val="16"/>
        </w:rPr>
        <w:br/>
        <w:t xml:space="preserve"> • Indicator 7: Timely Individualized Family Service Plans </w:t>
      </w:r>
      <w:r w:rsidRPr="00ED172B">
        <w:rPr>
          <w:rFonts w:cs="Arial"/>
          <w:color w:val="000000" w:themeColor="text1"/>
          <w:szCs w:val="16"/>
        </w:rPr>
        <w:br/>
        <w:t>• Indicator 8: Timely Transition o Indicator 8A: Timely Transition Planning o Indicator 8B: Timely Referral to the Local Education Agency (LEA) o Indicator 8C: Timely Transition Planning Conference</w:t>
      </w:r>
      <w:r w:rsidRPr="00ED172B">
        <w:rPr>
          <w:rFonts w:cs="Arial"/>
          <w:color w:val="000000" w:themeColor="text1"/>
          <w:szCs w:val="16"/>
        </w:rPr>
        <w:br/>
        <w:t>Although our indicator 8A data was less than 100% compliant during FFY 2019, no non-compliance for indicator 8A was found during the point in time review (the January 1 through March 31 data pull.)</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The State did not provide the reasons for delay as required by the Measurement Table. The State must report reasons for delay for FFY 2020 in its FFY 2020 SPP/APR.</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xml:space="preserve">The Wisconsin Department of Health Services reviews data from January 1 through March 31 each year to monitor Part C compliance. DHS issues a written finding of noncompliance to a local Birth to 3 Program when the annual compliance data review from January 1-March 31 shows less than 100% compliance for indicator 8A. Although our 8A indicator data was less than 100% compliant during FFY 2019, no non-compliance for indicator 8A was found during the January 1 through March 31 data pull.  </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did not provide the reasons for delay, as required by the measurement table. Therefore, OSEP was unable to determine whether the State reviewed the reasons for delay.</w:t>
      </w:r>
      <w:r w:rsidRPr="00ED172B">
        <w:rPr>
          <w:color w:val="000000" w:themeColor="text1"/>
        </w:rPr>
        <w:br/>
      </w:r>
      <w:r w:rsidRPr="00ED172B">
        <w:rPr>
          <w:color w:val="000000" w:themeColor="text1"/>
        </w:rPr>
        <w:br/>
        <w:t xml:space="preserve">The State's FFY 2019 data for this indicator reflected less than 100% compliance. The State did not provide an explanation of why the State did not identify any findings of noncompliance in FFY 2019, as required by the Measurement Table.  </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The State did not provide the reasons for delay as required by the Measurement Table. The State must report reasons for delay for FFY 2021 in its FFY 2021 SPP/APR.</w:t>
      </w:r>
      <w:r w:rsidRPr="00ED172B">
        <w:rPr>
          <w:color w:val="000000" w:themeColor="text1"/>
        </w:rPr>
        <w:br/>
      </w:r>
      <w:r w:rsidRPr="00ED172B">
        <w:rPr>
          <w:color w:val="000000" w:themeColor="text1"/>
        </w:rPr>
        <w:b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r w:rsidRPr="00ED172B">
        <w:rPr>
          <w:color w:val="000000" w:themeColor="text1"/>
        </w:rPr>
        <w:br/>
      </w:r>
      <w:r w:rsidRPr="00ED172B">
        <w:rPr>
          <w:color w:val="000000" w:themeColor="text1"/>
        </w:rPr>
        <w:br/>
        <w:t>The State did not report that it identified any findings of noncompliance in FFY 2019, although its FFY 2019 data reflect less than 100% compliance. In the FFY 2021 SPP/APR, the State must report on the correction of noncompliance, that it has verified that each EIS program or provider with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83.45%</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98.71%</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98.46%</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97.78%</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97.65%</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98.27%</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3,040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3,167</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98.27%</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98.93%</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94</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The acceptable delay reasons for Wisconsin are exceptional family circumstances as defined by IDEA Part C.  Exceptional family circumstances include medical reason (family or child sick) or the family cancelled the appointment. The only other reason is a local Birth to 3 Program system reason and that is a non-compliant reason.</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DHS uses a statewide database, the Program Participation System (PPS), to collect child enrollment information. DHS reports on all data entered into PPS for the full reporting period. DHS continues to increase focus on accuracy of data collection and reporting as part of it s general supervision process through the following activities:</w:t>
      </w:r>
      <w:r w:rsidRPr="00ED172B">
        <w:rPr>
          <w:color w:val="000000" w:themeColor="text1"/>
          <w:szCs w:val="16"/>
        </w:rPr>
        <w:br/>
        <w:t>1.Conduct annual data review and analysis near the close of the federal fiscal year at the state and local program level. Programs must certify their data is complete and accurate.</w:t>
      </w:r>
      <w:r w:rsidRPr="00ED172B">
        <w:rPr>
          <w:color w:val="000000" w:themeColor="text1"/>
          <w:szCs w:val="16"/>
        </w:rPr>
        <w:br/>
        <w:t>2.Use a data mart that provides Wisconsin’s county Birth to 3 Programs with a mechanism for communication between the state P PS system and local county information management platforms, avoiding duplicate entry of data.</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2020-June 30,2021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DHS uses a statewide database, the Program Participation System (PPS), to collect child enrollment information. DHS reports on all data entered into</w:t>
      </w:r>
      <w:r w:rsidRPr="00ED172B">
        <w:rPr>
          <w:rFonts w:cs="Arial"/>
          <w:color w:val="000000" w:themeColor="text1"/>
          <w:szCs w:val="16"/>
        </w:rPr>
        <w:br/>
        <w:t>PPS for the full reporting period. DHS continues to increase focus on accuracy of data collection and reporting as part of it s general supervision process through the following activities:</w:t>
      </w:r>
      <w:r w:rsidRPr="00ED172B">
        <w:rPr>
          <w:rFonts w:cs="Arial"/>
          <w:color w:val="000000" w:themeColor="text1"/>
          <w:szCs w:val="16"/>
        </w:rPr>
        <w:br/>
        <w:t>1.Conduct annual data review and analysis near the close of the federal fiscal year at the state and local program level. Programs must certify their data is complete and accurate.</w:t>
      </w:r>
      <w:r w:rsidRPr="00ED172B">
        <w:rPr>
          <w:rFonts w:cs="Arial"/>
          <w:color w:val="000000" w:themeColor="text1"/>
          <w:szCs w:val="16"/>
        </w:rPr>
        <w:br/>
        <w:t>2.Use a data mart that provides Wisconsin’s county Birth to 3 Programs with a mechanism for communication between the state PPS system and local county information management platforms, avoiding duplicate entry of data.</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The validity and reliability of indicator 8B data has not been impacted by the COVID-19 pandemic. DHS does not believe the the COVID -19 pandemic made a significant impact on FFY 2020 indicator 8B performance.</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lastRenderedPageBreak/>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The verification process for the correction of findings of noncompliance used in Wisconsin implements the requirements of the OSEP Memorandum 09- 02. In the fall of 2013, the Wisconsin Birth to 3 Program finalized revisions to the findings of noncompliance correction process to target improvement of:</w:t>
      </w:r>
      <w:r w:rsidRPr="00ED172B">
        <w:rPr>
          <w:rFonts w:cs="Arial"/>
          <w:color w:val="000000" w:themeColor="text1"/>
          <w:szCs w:val="16"/>
        </w:rPr>
        <w:br/>
        <w:t>1) timeliness of correction and</w:t>
      </w:r>
      <w:r w:rsidRPr="00ED172B">
        <w:rPr>
          <w:rFonts w:cs="Arial"/>
          <w:color w:val="000000" w:themeColor="text1"/>
          <w:szCs w:val="16"/>
        </w:rPr>
        <w:br/>
        <w:t xml:space="preserve"> 2) identification of root causes contributing to both initial and long-standing findings of noncompliance. </w:t>
      </w:r>
      <w:r w:rsidRPr="00ED172B">
        <w:rPr>
          <w:rFonts w:cs="Arial"/>
          <w:color w:val="000000" w:themeColor="text1"/>
          <w:szCs w:val="16"/>
        </w:rPr>
        <w:br/>
      </w:r>
      <w:r w:rsidRPr="00ED172B">
        <w:rPr>
          <w:rFonts w:cs="Arial"/>
          <w:color w:val="000000" w:themeColor="text1"/>
          <w:szCs w:val="16"/>
        </w:rPr>
        <w:br/>
        <w:t>This process verifies correct implementation of the regulatory requirements of indicator  8B. through a two -step verification process and corresponding root cause analysis. The two-step verification process includes a review of updated system-level data and correction of all cases of noncompliance. All findings of noncompliance corrected were verified based on a review of 60 consecutive days of data which reflect 100% compliance.</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These specific children left the program at the time of verification and were no longer in the program’s jurisdiction.</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The State did not provide the reasons for delay as required by the Measurement Table. The State must report reasons for delay for FFY 2020 in its FFY 2020 SPP/APR.</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 xml:space="preserve">If the State did not identify any findings of noncompliance in FFY 2019, although its FFY 2019 data reflect less than 100% compliance, provide an explanation of why the State did not identify any findings of noncompliance in FFY 2019.  </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4C1CEE" w:rsidP="00027F39">
      <w:pPr>
        <w:rPr>
          <w:color w:val="000000" w:themeColor="text1"/>
        </w:rPr>
      </w:pP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The State did not provide the reasons for delay as required by the Measurement Table. The State must report reasons for delay for FFY 2021 in its FFY 2021 SPP/APR.</w:t>
      </w:r>
      <w:r w:rsidRPr="00ED172B">
        <w:rPr>
          <w:color w:val="000000" w:themeColor="text1"/>
        </w:rPr>
        <w:br/>
      </w:r>
      <w:r w:rsidRPr="00ED172B">
        <w:rPr>
          <w:color w:val="000000" w:themeColor="text1"/>
        </w:rPr>
        <w:b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66.20%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99.02%</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99.57%</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97.74%</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97.31%</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97.88%</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1,876</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3,167</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97.88%</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99.27%</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824</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450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The Acceptable delay reasons for exceptional family circumstances in Wisconsin include the following: The family did not consent to a TPC; The family did not provide timely consent: The child was referred after 2 years and nine months of age; The family was not available for transition planning process; and the  child exited program prior to TPC. </w:t>
      </w:r>
      <w:r w:rsidRPr="00ED172B">
        <w:rPr>
          <w:color w:val="000000" w:themeColor="text1"/>
          <w:szCs w:val="16"/>
        </w:rPr>
        <w:br/>
      </w:r>
      <w:r w:rsidRPr="00ED172B">
        <w:rPr>
          <w:color w:val="000000" w:themeColor="text1"/>
          <w:szCs w:val="16"/>
        </w:rPr>
        <w:br/>
        <w:t>The reasons that will result in a finding of non-compliance are: LEA did not attend TPC; transition process was not timely; not able to schedule with LEA</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July 1, 2020-June 30,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DHS uses a statewide database, the Program Participation System (PPS), to collect child enrollment information. DHS reports on all data entered into PPS for the full reporting period. DHS continues to increase focus on accuracy of data collection and reporting as part of its general supervision process through the following activities:</w:t>
      </w:r>
      <w:r w:rsidRPr="00ED172B">
        <w:rPr>
          <w:rFonts w:cs="Arial"/>
          <w:color w:val="000000" w:themeColor="text1"/>
          <w:szCs w:val="16"/>
        </w:rPr>
        <w:br/>
        <w:t>1. Conduct annual data review and analysis near the close of the federal fiscal year at the state and local program level. Programs must certify their data is complete and accurate.</w:t>
      </w:r>
      <w:r w:rsidRPr="00ED172B">
        <w:rPr>
          <w:rFonts w:cs="Arial"/>
          <w:color w:val="000000" w:themeColor="text1"/>
          <w:szCs w:val="16"/>
        </w:rPr>
        <w:br/>
        <w:t>2. Use a datamart that provides Wisconsin’s county Birth to 3 Programs with a mechanism for communication between the state P PS system and local county information management platforms, avoiding duplicate entry of data.</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The validity and reliability of indicator #8C data has not been impacted by the COVID-19 pandemic. DHS does not believe the the COVID -19 pandemic made a significant impact on FFY 2020 indicator #8C performance. </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The verification process for the correction of findings of noncompliance used in Wisconsin implements the requirements of the OSEP Memorandum 09- 02. In the fall of 2013, the Wisconsin Birth to 3 Program finalized revisions to the findings of noncompliance correction process to target improvement of:</w:t>
      </w:r>
      <w:r w:rsidRPr="00ED172B">
        <w:rPr>
          <w:color w:val="000000" w:themeColor="text1"/>
        </w:rPr>
        <w:br/>
        <w:t xml:space="preserve">1) timeliness of correction and </w:t>
      </w:r>
      <w:r w:rsidRPr="00ED172B">
        <w:rPr>
          <w:color w:val="000000" w:themeColor="text1"/>
        </w:rPr>
        <w:br/>
      </w:r>
      <w:r w:rsidRPr="00ED172B">
        <w:rPr>
          <w:color w:val="000000" w:themeColor="text1"/>
        </w:rPr>
        <w:lastRenderedPageBreak/>
        <w:t xml:space="preserve">2) identification of root causes contributing to both initial and long-standing findings of noncompliance. </w:t>
      </w:r>
      <w:r w:rsidRPr="00ED172B">
        <w:rPr>
          <w:color w:val="000000" w:themeColor="text1"/>
        </w:rPr>
        <w:br/>
      </w:r>
      <w:r w:rsidRPr="00ED172B">
        <w:rPr>
          <w:color w:val="000000" w:themeColor="text1"/>
        </w:rPr>
        <w:br/>
        <w:t>This process verifies correct implementation of the regulatory requirements of indicator 8C. through a two -step verification process and corresponding root cause analysis. The two-step verification process includes a review of updated system-level data and correction of all cases of noncompliance. All findings of noncompliance corrected were verified based on a review of 60 consecutive days of data which reflect 100% compliance.</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These specific children left the program at the time of verification and were no longer in the program’s jurisdiction.</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did not provide the reasons for delay, as required by the measurement table. Therefore, OSEP was unable to determine whether the State reviewed the reasons for delay.</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The State did not provide the reasons for delay as required by the Measurement Table. The State must report reasons for delay for FFY 2021 in its FFY 2021 SPP/APR.</w:t>
      </w:r>
      <w:r w:rsidRPr="00ED172B">
        <w:rPr>
          <w:color w:val="000000" w:themeColor="text1"/>
        </w:rPr>
        <w:br/>
      </w:r>
      <w:r w:rsidRPr="00ED172B">
        <w:rPr>
          <w:color w:val="000000" w:themeColor="text1"/>
        </w:rPr>
        <w:b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This indicator is not applicable as Part B due process procedures under section 615 of the IDEA have not been implemented in the Wisconsin Birth to 3 Program.</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The governor-appointed Interagency Coordinating Council (ICC) discussed the low number of mediations received annually and the need to enter</w:t>
      </w:r>
      <w:r w:rsidRPr="00ED172B">
        <w:rPr>
          <w:rFonts w:cs="Arial"/>
          <w:b w:val="0"/>
          <w:color w:val="000000" w:themeColor="text1"/>
          <w:szCs w:val="16"/>
        </w:rPr>
        <w:br/>
        <w:t>targets for the next five-year cycle. Although a target is not required for programs with less than 10 mediations per year, the ICC agreed to target 100% per year. No matter how many mediations are received, the goal for each is to get mediation agreements signed.</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r w:rsidRPr="00ED172B">
              <w:rPr>
                <w:color w:val="000000" w:themeColor="text1"/>
              </w:rPr>
              <w:t>100.00%</w:t>
            </w:r>
          </w:p>
        </w:tc>
        <w:tc>
          <w:tcPr>
            <w:tcW w:w="799" w:type="pct"/>
          </w:tcPr>
          <w:p w14:paraId="1309820B" w14:textId="7FA1AFB9" w:rsidR="00C375EA" w:rsidRPr="00ED172B" w:rsidRDefault="00C375EA" w:rsidP="00C375EA">
            <w:pPr>
              <w:jc w:val="center"/>
              <w:rPr>
                <w:color w:val="000000" w:themeColor="text1"/>
              </w:rPr>
            </w:pPr>
            <w:r>
              <w:rPr>
                <w:rFonts w:cs="Arial"/>
                <w:color w:val="000000" w:themeColor="text1"/>
                <w:szCs w:val="16"/>
              </w:rPr>
              <w:t>100.00%</w:t>
            </w:r>
          </w:p>
        </w:tc>
        <w:tc>
          <w:tcPr>
            <w:tcW w:w="799" w:type="pct"/>
          </w:tcPr>
          <w:p w14:paraId="6ECE8CF3" w14:textId="055095F9" w:rsidR="00C375EA" w:rsidRPr="00ED172B" w:rsidRDefault="00C375EA" w:rsidP="00C375EA">
            <w:pPr>
              <w:jc w:val="center"/>
              <w:rPr>
                <w:color w:val="000000" w:themeColor="text1"/>
              </w:rPr>
            </w:pPr>
            <w:r w:rsidRPr="005F5F3C">
              <w:rPr>
                <w:rFonts w:cs="Arial"/>
                <w:color w:val="000000" w:themeColor="text1"/>
                <w:szCs w:val="16"/>
              </w:rPr>
              <w:t>100.00%</w:t>
            </w:r>
          </w:p>
        </w:tc>
        <w:tc>
          <w:tcPr>
            <w:tcW w:w="799" w:type="pct"/>
          </w:tcPr>
          <w:p w14:paraId="050245E2" w14:textId="1B636362" w:rsidR="00C375EA" w:rsidRPr="00ED172B" w:rsidRDefault="00C375EA" w:rsidP="00C375EA">
            <w:pPr>
              <w:jc w:val="center"/>
              <w:rPr>
                <w:color w:val="000000" w:themeColor="text1"/>
              </w:rPr>
            </w:pPr>
            <w:r w:rsidRPr="005F5F3C">
              <w:rPr>
                <w:rFonts w:cs="Arial"/>
                <w:color w:val="000000" w:themeColor="text1"/>
                <w:szCs w:val="16"/>
              </w:rPr>
              <w:t>100.00%</w:t>
            </w:r>
          </w:p>
        </w:tc>
        <w:tc>
          <w:tcPr>
            <w:tcW w:w="799" w:type="pct"/>
          </w:tcPr>
          <w:p w14:paraId="433FAF77" w14:textId="7DB1946D" w:rsidR="00C375EA" w:rsidRPr="00ED172B" w:rsidRDefault="00C375EA" w:rsidP="00C375EA">
            <w:pPr>
              <w:jc w:val="center"/>
              <w:rPr>
                <w:color w:val="000000" w:themeColor="text1"/>
              </w:rPr>
            </w:pPr>
            <w:r w:rsidRPr="005F5F3C">
              <w:rPr>
                <w:rFonts w:cs="Arial"/>
                <w:color w:val="000000" w:themeColor="text1"/>
                <w:szCs w:val="16"/>
              </w:rPr>
              <w:t>100.00%</w:t>
            </w:r>
          </w:p>
        </w:tc>
        <w:tc>
          <w:tcPr>
            <w:tcW w:w="799" w:type="pct"/>
          </w:tcPr>
          <w:p w14:paraId="7D3B4331" w14:textId="462F034E" w:rsidR="00C375EA" w:rsidRPr="00ED172B" w:rsidRDefault="00C375EA" w:rsidP="00C375EA">
            <w:pPr>
              <w:jc w:val="center"/>
              <w:rPr>
                <w:color w:val="000000" w:themeColor="text1"/>
              </w:rPr>
            </w:pPr>
            <w:r w:rsidRPr="005F5F3C">
              <w:rPr>
                <w:rFonts w:cs="Arial"/>
                <w:color w:val="000000" w:themeColor="text1"/>
                <w:szCs w:val="16"/>
              </w:rPr>
              <w:t>100.00%</w:t>
            </w: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20"/>
        <w:gridCol w:w="2091"/>
        <w:gridCol w:w="1404"/>
        <w:gridCol w:w="743"/>
        <w:gridCol w:w="988"/>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lastRenderedPageBreak/>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100.00%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Although a target is not required for programs with less than 10 mediations per year, the ICC agreed to target 100% per year. No matter how many</w:t>
      </w:r>
      <w:r w:rsidRPr="00ED172B">
        <w:rPr>
          <w:rFonts w:cs="Arial"/>
          <w:color w:val="000000" w:themeColor="text1"/>
          <w:szCs w:val="16"/>
        </w:rPr>
        <w:br/>
        <w:t>mediations are received, the goal for each is to get mediation agreements signed.</w:t>
      </w: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Wisconsin’s State Identified Measureable Result (SiMR) is the percentage of children who enter the Birth to 3 Program below age expectations in positive social and emotional skills, including social relationships, that make greater than expected gains by the time they exit the program as measured by indicator 3 - child outcomes, outcome A, summary statement 1.</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https://www.dhs.wisconsin.gov/publications/p01036.pdf </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2018</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60.40%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62.00%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56.13%</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57.20%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58.27%</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59.34%</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60.50%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Denominator</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1,800</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3,269</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56.47%</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62.00%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55.06%</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77777777" w:rsidR="005A3EDC" w:rsidRPr="00ED172B" w:rsidRDefault="005A3EDC" w:rsidP="005A3EDC">
      <w:pPr>
        <w:rPr>
          <w:rFonts w:cs="Arial"/>
          <w:b/>
          <w:i/>
          <w:color w:val="000000" w:themeColor="text1"/>
          <w:szCs w:val="16"/>
        </w:rPr>
      </w:pPr>
      <w:r w:rsidRPr="00ED172B">
        <w:rPr>
          <w:rFonts w:cs="Arial"/>
          <w:b/>
          <w:color w:val="000000" w:themeColor="text1"/>
          <w:szCs w:val="16"/>
        </w:rPr>
        <w:t xml:space="preserve">Provide reasons for slippage, if applicable </w:t>
      </w:r>
    </w:p>
    <w:p w14:paraId="4C6C3946" w14:textId="3260EF55" w:rsidR="005A3EDC" w:rsidRDefault="005A3EDC" w:rsidP="005A3EDC">
      <w:pPr>
        <w:rPr>
          <w:color w:val="000000" w:themeColor="text1"/>
        </w:rPr>
      </w:pPr>
      <w:r w:rsidRPr="00ED172B">
        <w:rPr>
          <w:color w:val="000000" w:themeColor="text1"/>
        </w:rPr>
        <w:t>The Wisconsin Birth to 3 Program believes the slippage experienced in our SiMR data is due, in part, to the impact of the COVID-19 pandemic. Studies have revealed that the COVID-19 pandemic poses risks to child development, including the developmental area measured by the Wisconsin Birth to 3 Program’s SiMR – positive social and emotional skills. These risks to child development result from social and economic stressors experienced during the pandemic including: social restrictions, distancing, and childcare shutdowns; loss of support networks; increased stress level of parents and caregivers as a result of illness caused by COVID; the difficulty of combining working from home with full-time childcare; and economic insecurity. Finally, studies have shown that the COVID pandemic also increases exposure to pre -existing vulnerabilities within families that impair social and emotional development including domestic violence, drug use, and mental illness.</w:t>
      </w:r>
      <w:r w:rsidRPr="00ED172B">
        <w:rPr>
          <w:color w:val="000000" w:themeColor="text1"/>
        </w:rPr>
        <w:br/>
      </w:r>
      <w:r w:rsidRPr="00ED172B">
        <w:rPr>
          <w:color w:val="000000" w:themeColor="text1"/>
        </w:rPr>
        <w:br/>
      </w:r>
      <w:r w:rsidRPr="00ED172B">
        <w:rPr>
          <w:color w:val="000000" w:themeColor="text1"/>
        </w:rPr>
        <w:lastRenderedPageBreak/>
        <w:t>The Wisconsin Birth to 3 Program is currently undertaking initiatives to foster improvements in our SiMR data and help children and families participating in the Birth to 3 Program recover from the impacts of the COVID pandemic. As an example, the Wisconsin Birth to 3 Program intends to use approximately $1 million of the supplemental American Rescue Plan Act (ARPA) funds to support a Child and Family-Focused Pandemic Recovery Supports grant initiative. The initiative will allow local/county Birth to 3 Programs to apply for grants from The Wisconsin Department of Health Services to fund projects that support child and family-focused pandemic recovery efforts at the local level. All proposals are required to strengthen families and build protective factors that buffer the effects of risk, stress and trauma and increase the chances that children and families adapt positively in the face of adversity experienced during the COVID pandemic. Protective factors detailed in the grant application as applicable to COVID pandemic recovery include: sensitive, responsive caregiving; support for caregiver well-being; emotional support for children, social connectedness; and knowledge of parenting and child development.</w:t>
      </w:r>
      <w:r w:rsidRPr="00ED172B">
        <w:rPr>
          <w:color w:val="000000" w:themeColor="text1"/>
        </w:rPr>
        <w:br/>
      </w:r>
      <w:r w:rsidRPr="00ED172B">
        <w:rPr>
          <w:color w:val="000000" w:themeColor="text1"/>
        </w:rPr>
        <w:br/>
        <w:t xml:space="preserve">Additionally, the Wisconsin Birth to 3 Program is partnering with The Institute for Child and Family Well-Being, (a community-university partnership between the Children’s Wisconsin hospital system and the Helen Bader School of Social Welfare at the University of Wisconsin-Milwaukee) to evaluate the results of the “Innovation in Social-Emotional Development" grant initiative undertaken in FFY 2019 and FFY 2020. In FFY 2019 local Birth to 3 Programs were given the opportunity to apply for grants from DHS to fund projects that support the implementation of evidence-based practices and system changes to improve social-emotional outcomes for enrolled children. The Birth to 3 Program Innovation in Social-Emotional Development grant initiative offered the opportunity for local programs to pilot projects that fell within the following scope: </w:t>
      </w:r>
      <w:r w:rsidRPr="00ED172B">
        <w:rPr>
          <w:color w:val="000000" w:themeColor="text1"/>
        </w:rPr>
        <w:br/>
      </w:r>
      <w:r w:rsidRPr="00ED172B">
        <w:rPr>
          <w:color w:val="000000" w:themeColor="text1"/>
        </w:rPr>
        <w:br/>
        <w:t>- Funding to purchase evidence-based screening and evaluation tools designed to identify delays in the social-emotional domain as well as funding to train staff and implement the application of these tools;</w:t>
      </w:r>
      <w:r w:rsidRPr="00ED172B">
        <w:rPr>
          <w:color w:val="000000" w:themeColor="text1"/>
        </w:rPr>
        <w:br/>
        <w:t>- Funding for training and supports that increase the competence and confidence of Birth to 3 Program team members in assessing the social and emotional needs of children; and</w:t>
      </w:r>
      <w:r w:rsidRPr="00ED172B">
        <w:rPr>
          <w:color w:val="000000" w:themeColor="text1"/>
        </w:rPr>
        <w:br/>
        <w:t xml:space="preserve">- Implementation of evidence-based interventions to address the social and emotional progress of enrolled children and their families. </w:t>
      </w:r>
      <w:r w:rsidRPr="00ED172B">
        <w:rPr>
          <w:color w:val="000000" w:themeColor="text1"/>
        </w:rPr>
        <w:br/>
      </w:r>
      <w:r w:rsidRPr="00ED172B">
        <w:rPr>
          <w:color w:val="000000" w:themeColor="text1"/>
        </w:rPr>
        <w:br/>
        <w:t xml:space="preserve">Examples of projects to being implemented in local Birth to 3 Programs with the Innovation in Social-Emotional Development grant initiative include: </w:t>
      </w:r>
      <w:r w:rsidRPr="00ED172B">
        <w:rPr>
          <w:color w:val="000000" w:themeColor="text1"/>
        </w:rPr>
        <w:br/>
        <w:t xml:space="preserve">- The integration of the Brazelton’s Touchpoints Model of Development into service delivery; </w:t>
      </w:r>
      <w:r w:rsidRPr="00ED172B">
        <w:rPr>
          <w:color w:val="000000" w:themeColor="text1"/>
        </w:rPr>
        <w:br/>
        <w:t xml:space="preserve">- The development of a “Parent University” focused on improving parental responsiveness to the social and emotional needs of their child; </w:t>
      </w:r>
      <w:r w:rsidRPr="00ED172B">
        <w:rPr>
          <w:color w:val="000000" w:themeColor="text1"/>
        </w:rPr>
        <w:br/>
        <w:t>- The implementation of the Positive Parenting Program (Triple P) into service delivery;</w:t>
      </w:r>
      <w:r w:rsidRPr="00ED172B">
        <w:rPr>
          <w:color w:val="000000" w:themeColor="text1"/>
        </w:rPr>
        <w:br/>
        <w:t xml:space="preserve">- The development and implementation of infant massage and attachment series classes for parents; and </w:t>
      </w:r>
      <w:r w:rsidRPr="00ED172B">
        <w:rPr>
          <w:color w:val="000000" w:themeColor="text1"/>
        </w:rPr>
        <w:br/>
        <w:t xml:space="preserve">- The implementation of a Safe Babies Court Team to increase awareness among those who work with maltreated infants and toddlers about the negative impact of abuse and neglect. </w:t>
      </w:r>
      <w:r w:rsidRPr="00ED172B">
        <w:rPr>
          <w:color w:val="000000" w:themeColor="text1"/>
        </w:rPr>
        <w:br/>
      </w:r>
      <w:r w:rsidRPr="00ED172B">
        <w:rPr>
          <w:color w:val="000000" w:themeColor="text1"/>
        </w:rPr>
        <w:br/>
        <w:t xml:space="preserve">The Institute for Child and Family Well-Being, (ICFW) evaluation project will identify best practices and where to invest and disseminate resources and practices statewide. The evaluation project will include surveying and interviewing grantees and Birth to 3 Program recipients and reviewing state-level data. Two reports from ICFW with insights into statewide opportunities for advancing the Wisconsin Birth to 3 Program’s practices will be shared with the state Birth to 3 Program in April and May of 2022. </w:t>
      </w:r>
      <w:r w:rsidRPr="00ED172B">
        <w:rPr>
          <w:color w:val="000000" w:themeColor="text1"/>
        </w:rPr>
        <w:br/>
      </w:r>
      <w:r w:rsidRPr="00ED172B">
        <w:rPr>
          <w:color w:val="000000" w:themeColor="text1"/>
        </w:rPr>
        <w:br/>
        <w:t xml:space="preserve">Finally, DHS continues to offer stipends for local Birth to 3 Program professionals to attend the University of Wisconsin-Madison School of Medicine and Public Health Infant, Early Childhood, and Family Mental Health Capstone Program.  In recent years DHS utilized the additional funds allocated in our federal Part C grant to increase the amount of stipends provided and offered to local Birth to 3 Program professionals. Professionals who complete the Capstone Program learn how to apply concepts of parent, infant, and early childhood mental health that is informed by developmental, neuroscience, and attachment research. With the knowledge gained from the Capstone Program, local Birth to 3 Program professionals build a deeper capacity to aid families in the creation of healthy relationships. Knowledge gained from this program also builds the skills needed for county professionals to be able to assist parents and young children who have experienced trauma and toxic stress. </w:t>
      </w:r>
      <w:r w:rsidRPr="00ED172B">
        <w:rPr>
          <w:color w:val="000000" w:themeColor="text1"/>
        </w:rPr>
        <w:br/>
      </w:r>
      <w:r w:rsidRPr="00ED172B">
        <w:rPr>
          <w:color w:val="000000" w:themeColor="text1"/>
        </w:rPr>
        <w:br/>
        <w:t>Additional initiatives undertaken in Phase III, Year 6 of the SSIP to enhance social and emotional development practices for children enrolled in the Wisconsin Birth to 3 Program include:</w:t>
      </w:r>
      <w:r w:rsidRPr="00ED172B">
        <w:rPr>
          <w:color w:val="000000" w:themeColor="text1"/>
        </w:rPr>
        <w:br/>
        <w:t xml:space="preserve">- The Wisconsin Birth to 3 Program is revising the local determination scoring system to place additional weight and emphasis on child outcomes. The Wisconsin Birth to 3 Program will obtain stakeholder input into the new determination process and scoring system throughout calendar year 2022. The Wisconsin Birth to 3 program intends to implement the new determination scoring system in calendar year 2023. </w:t>
      </w:r>
      <w:r w:rsidRPr="00ED172B">
        <w:rPr>
          <w:color w:val="000000" w:themeColor="text1"/>
        </w:rPr>
        <w:br/>
        <w:t>- The Wisconsin Birth to 3 Program implemented the Birth to 3 Program Review Protocol, a file review tool to objectively quantify the quality and impact of early intervention services, in all of our local Birth to 3 Programs during Phase III, Year 6 of the SSIP.</w:t>
      </w:r>
      <w:r w:rsidRPr="00ED172B">
        <w:rPr>
          <w:color w:val="000000" w:themeColor="text1"/>
        </w:rPr>
        <w:br/>
        <w:t>- The Wisconsin Birth to 3 Program offered stipends for local Birth to 3 Program professionals to attend the University of Wisconsin-Madison School of Medicine and Public Health Infant, Early Childhood, and Family Mental Health Capstone Program</w:t>
      </w:r>
      <w:r w:rsidRPr="00ED172B">
        <w:rPr>
          <w:color w:val="000000" w:themeColor="text1"/>
        </w:rPr>
        <w:br/>
        <w:t>- The Wisconsin Birth to 3 Program is investing a portion of our American Rescue Plan Act funding on reimagining our professional development framework for practitioners. As a part of this project, the Wisconsin Birth to 3 Program and our contracted vendor the Cooperative Educational Service Agency (CESA) 5, Regional Enhancement Support Team (RESource) are working together to gather information from local Birth to 3 Programs to inform professional development activities that will enhance our statewide, comprehensive professional development system and achieve our shared commitment to strengthening Wisconsin’s Birth to 3 Program.</w:t>
      </w:r>
      <w:r w:rsidRPr="00ED172B">
        <w:rPr>
          <w:color w:val="000000" w:themeColor="text1"/>
        </w:rPr>
        <w:br/>
        <w:t xml:space="preserve">- The Wisconsin Birth to 3 Program formed a workgroup dedicated to serving children and families referred to the Birth to 3 Program through the Child Abuse Prevention and Treatment Act (CAPTA) and from child welfare. </w:t>
      </w:r>
      <w:r w:rsidRPr="00ED172B">
        <w:rPr>
          <w:color w:val="000000" w:themeColor="text1"/>
        </w:rPr>
        <w:br/>
      </w:r>
      <w:r w:rsidRPr="00ED172B">
        <w:rPr>
          <w:color w:val="000000" w:themeColor="text1"/>
        </w:rPr>
        <w:br/>
        <w:t>Each of these initiatives is further detailed in Section B. of the Phase III, Year 6 SSIP</w:t>
      </w:r>
    </w:p>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Statewide database</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County Birth to 3 Programs enter individual child entrance and exit ratings in our statewide database, the Program Participation System (PPS). The</w:t>
      </w:r>
      <w:r w:rsidRPr="00ED172B">
        <w:rPr>
          <w:color w:val="000000" w:themeColor="text1"/>
        </w:rPr>
        <w:br/>
        <w:t>Wisconsin Birth to 3 Program data manager pulls the data from PPS for the required data reporting period and uses the Child Outcomes analytic</w:t>
      </w:r>
      <w:r w:rsidRPr="00ED172B">
        <w:rPr>
          <w:color w:val="000000" w:themeColor="text1"/>
        </w:rPr>
        <w:br/>
        <w:t>calculator to arrive at data reported.</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lastRenderedPageBreak/>
        <w:t>The Birth to 3 Program Data Manager has reviewed our indicator 3, child outcome data by county, region, diagnosis/eligibility, race/ethnicity, child welfare involvement, program fidelity practices and length of time in the program to assist in determining what may be contributing to the slippage in our SiMR performance and how we may make progress towards achieving our SiMR. Through this analysis, DHS is beginning to identify trends in our data and areas in need of improvement in order to make gains in our SiMR.</w:t>
      </w:r>
      <w:r w:rsidRPr="00ED172B">
        <w:rPr>
          <w:color w:val="000000" w:themeColor="text1"/>
        </w:rPr>
        <w:br/>
      </w:r>
      <w:r w:rsidRPr="00ED172B">
        <w:rPr>
          <w:color w:val="000000" w:themeColor="text1"/>
        </w:rPr>
        <w:br/>
        <w:t xml:space="preserve">One trend identified in the data analysis is a disparity in outcomes achieved for children of color in the Wisconsin Birth to 3 Program. A review of existing literatures illustrates Wisconsin ranks poorly on a number of metrics for health care access, equity, and outcomes among people of color. As detailed in the Healthiest Wisconsin 2020 Report , the Wisconsin Health Disparities Report and the Center for Disease Control’s National Center on Health Statistics substantial racial and ethnic disparities exist in Wisconsin in rates of infant mortality, chronic disease, substance abuse and access to preventative care. Analysis of our indicator 3, child outcomes data has revealed similar racial/ethnic disparities in the Wisconsin Birth to 3 Program, with white children and families achieving better outcomes in the Birth to 3 Program than children and families of color. </w:t>
      </w:r>
      <w:r w:rsidRPr="00ED172B">
        <w:rPr>
          <w:color w:val="000000" w:themeColor="text1"/>
        </w:rPr>
        <w:br/>
      </w:r>
      <w:r w:rsidRPr="00ED172B">
        <w:rPr>
          <w:color w:val="000000" w:themeColor="text1"/>
        </w:rPr>
        <w:br/>
        <w:t>In Phase III, Year 6 of the SSIP, DHS undertook initiatives to address the disparities we are seeing in our indicator 3, child outcomes data and to promote health equity in the Birth to 3 Program. In FFY 2020, The Wisconsin Birth to 3 Program received $3,313,493 in supplemental American Rescue Plan Act funds, provided with the intention of mitigating the impact of the COVID-19 pandemic on children and families and assisting those children and families disproportionately affected by the pandemic. BCS held stakeholder input sessions requesting guidance and input to inform the development of recommendations and strategies for use of the ARPA funds. Based on the input received from stakeholders, the Wisconsin Birth to 3 is preparing to utilize the ARPA funds in the following three focus areas:</w:t>
      </w:r>
      <w:r w:rsidRPr="00ED172B">
        <w:rPr>
          <w:color w:val="000000" w:themeColor="text1"/>
        </w:rPr>
        <w:br/>
        <w:t xml:space="preserve">- Professional Development and Workforce Sustainability and Supports </w:t>
      </w:r>
      <w:r w:rsidRPr="00ED172B">
        <w:rPr>
          <w:color w:val="000000" w:themeColor="text1"/>
        </w:rPr>
        <w:br/>
        <w:t>- Information Systems and Data</w:t>
      </w:r>
      <w:r w:rsidRPr="00ED172B">
        <w:rPr>
          <w:color w:val="000000" w:themeColor="text1"/>
        </w:rPr>
        <w:br/>
        <w:t xml:space="preserve">- Child and family-focused pandemic recovery supports </w:t>
      </w:r>
      <w:r w:rsidRPr="00ED172B">
        <w:rPr>
          <w:color w:val="000000" w:themeColor="text1"/>
        </w:rPr>
        <w:br/>
      </w:r>
      <w:r w:rsidRPr="00ED172B">
        <w:rPr>
          <w:color w:val="000000" w:themeColor="text1"/>
        </w:rPr>
        <w:br/>
        <w:t>The Wisconsin Birth to 3 Program is requiring that all strategies undertaken within each focus area be developed using a health equity lens, with the intention of addressing racial disparities in early intervention outcomes for children and families in the Birth to 3 Program. (Additional information about the strategies being undertake with the ARPA funds is available in Section B. of the Phase III, Year 6 SSIP.)</w:t>
      </w:r>
      <w:r w:rsidRPr="00ED172B">
        <w:rPr>
          <w:color w:val="000000" w:themeColor="text1"/>
        </w:rPr>
        <w:br/>
      </w:r>
      <w:r w:rsidRPr="00ED172B">
        <w:rPr>
          <w:color w:val="000000" w:themeColor="text1"/>
        </w:rPr>
        <w:br/>
        <w:t xml:space="preserve">Additionally, during Phase III, Year 6 of the SSIP, the Wisconsin Birth to 3 Program implemented a Program Review Protocol, which incorporates racial equity and diversity as a focus area under Family Engagement. (Additional information about the Birth to 3 Program Review Protocol is available in Section B. of the Phase III, Year 6 SSIP.) </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The Evaluation Plan for the Wisconsin Birth to 3 Program’s SSIP was developed during Phase II of SSIP implementation. The evaluation activities identified in our Phase II SSIP evaluation plan remain in place. The Wisconsin Birth to 3 Program's SSIP evaluation plan includes:</w:t>
      </w:r>
      <w:r w:rsidRPr="00ED172B">
        <w:rPr>
          <w:color w:val="000000" w:themeColor="text1"/>
        </w:rPr>
        <w:br/>
        <w:t xml:space="preserve">1.The Wisconsin Birth to 3 Program provides a comprehensive program of support and professional development to county Birth to 3 Programs through its contract with the Cooperative Educational Service Agency, Regional Enhancement Support Team (RESource). RESource has developed an Evidence-Based Practice Guide, which provides a framework used to assess the consistency and sustainability of evidence-based practices within our county programs. </w:t>
      </w:r>
      <w:r w:rsidRPr="00ED172B">
        <w:rPr>
          <w:color w:val="000000" w:themeColor="text1"/>
        </w:rPr>
        <w:br/>
        <w:t>2. The Wisconsin Birth to 3 Program implements a Program Review Protocol which provides an independent measure of the quality of Birth to 3 Program practices as evidenced by information included in individual child files. The protocol measures county Birth to 3 Program practice in the following focus areas:</w:t>
      </w:r>
      <w:r w:rsidRPr="00ED172B">
        <w:rPr>
          <w:color w:val="000000" w:themeColor="text1"/>
        </w:rPr>
        <w:br/>
        <w:t>• Child IFSP Outcome Practices</w:t>
      </w:r>
      <w:r w:rsidRPr="00ED172B">
        <w:rPr>
          <w:color w:val="000000" w:themeColor="text1"/>
        </w:rPr>
        <w:br/>
        <w:t>• Social and Emotional Practices</w:t>
      </w:r>
      <w:r w:rsidRPr="00ED172B">
        <w:rPr>
          <w:color w:val="000000" w:themeColor="text1"/>
        </w:rPr>
        <w:br/>
        <w:t>• Family Engagement, including racial equity and diversity.</w:t>
      </w:r>
      <w:r w:rsidRPr="00ED172B">
        <w:rPr>
          <w:color w:val="000000" w:themeColor="text1"/>
        </w:rPr>
        <w:br/>
        <w:t>• Transition</w:t>
      </w:r>
      <w:r w:rsidRPr="00ED172B">
        <w:rPr>
          <w:color w:val="000000" w:themeColor="text1"/>
        </w:rPr>
        <w:br/>
        <w:t>3. Each county Birth to 3 Program has an annual review facilitated by DHS’ contracted vendor, RESource. The annual reviews include a review and self-assessment of local Birth to 3 Program internal processes and practices. During the annual reviews, county Birth to 3 Programs complete two tools to assess program practices: the child outcome continuum checklist and one section of the Evidence Based Practice Guide developed by RESource. The Evidence Based Practice Guide provides a framework used to assess the consistency and sustainability of PCATT within county programs. Following the annual review, local Birth to 3 Programs complete a County Performance Plan (CPP). The CPP identifies key outcomes, action steps and measurements for the ongoing provision of high quality early intervention services</w:t>
      </w:r>
      <w:r w:rsidRPr="00ED172B">
        <w:rPr>
          <w:color w:val="000000" w:themeColor="text1"/>
        </w:rPr>
        <w:br/>
      </w:r>
      <w:r w:rsidRPr="00ED172B">
        <w:rPr>
          <w:color w:val="000000" w:themeColor="text1"/>
        </w:rPr>
        <w:br/>
        <w:t>Additional evaluation plan efforts include:</w:t>
      </w:r>
      <w:r w:rsidRPr="00ED172B">
        <w:rPr>
          <w:color w:val="000000" w:themeColor="text1"/>
        </w:rPr>
        <w:br/>
        <w:t>1.The Wisconsin Birth to 3 Program is partnering with The Institute for Child and Family Well-Being, (ICFW) a community-university partnership between Children’s Wisconsin and the Helen Bader School of Social Welfare at the University of Wisconsin-Milwaukee, to evaluate the results of the “Innovations in Social-Emotional Development” grant initiative. ICFW will evaluate the 15 projects with 3 central aims detailed below:</w:t>
      </w:r>
      <w:r w:rsidRPr="00ED172B">
        <w:rPr>
          <w:color w:val="000000" w:themeColor="text1"/>
        </w:rPr>
        <w:br/>
        <w:t>- Describe trends in Birth to 3 Program services delivered and outcomes of children and families served, observe changes that occur in the overall client population and specific demographic subgroups after the adoption of the proposed program enhancements.</w:t>
      </w:r>
      <w:r w:rsidRPr="00ED172B">
        <w:rPr>
          <w:color w:val="000000" w:themeColor="text1"/>
        </w:rPr>
        <w:br/>
        <w:t>- Identify common and unique approaches across the sites, and draw associations between observed trends, reported successes, and specified programmatic changes.</w:t>
      </w:r>
      <w:r w:rsidRPr="00ED172B">
        <w:rPr>
          <w:color w:val="000000" w:themeColor="text1"/>
        </w:rPr>
        <w:br/>
        <w:t>- Support recommendations about whether and which program elements should be sustained and incorporated in Wisconsin’s Birth to 3 programs.</w:t>
      </w:r>
      <w:r w:rsidRPr="00ED172B">
        <w:rPr>
          <w:color w:val="000000" w:themeColor="text1"/>
        </w:rPr>
        <w:br/>
      </w:r>
      <w:r w:rsidRPr="00ED172B">
        <w:rPr>
          <w:color w:val="000000" w:themeColor="text1"/>
        </w:rPr>
        <w:br/>
      </w:r>
      <w:r w:rsidRPr="00ED172B">
        <w:rPr>
          <w:color w:val="000000" w:themeColor="text1"/>
        </w:rPr>
        <w:lastRenderedPageBreak/>
        <w:t>See section - Describe the short-term or intermediate outcomes achieved for each infrastructure improvement strategy for information regarding how the data supports our current evaluation efforts.</w:t>
      </w:r>
      <w:r w:rsidRPr="00ED172B">
        <w:rPr>
          <w:color w:val="000000" w:themeColor="text1"/>
        </w:rPr>
        <w:br/>
      </w:r>
      <w:r w:rsidRPr="00ED172B">
        <w:rPr>
          <w:color w:val="000000" w:themeColor="text1"/>
        </w:rPr>
        <w:br/>
        <w:t>Additional information about our SSIP evaluation efforts can be found at:https://www.dhs.wisconsin.gov/birthto3/reports/rda.htm</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The continuing strategies implemented during the Phase III, Year 6 SSIP are detailed below. These strategies are grouped by the state system components identified in our Phase I, SSIP infrastructure analysis</w:t>
      </w:r>
      <w:r w:rsidRPr="00ED172B">
        <w:rPr>
          <w:color w:val="000000" w:themeColor="text1"/>
        </w:rPr>
        <w:br/>
      </w:r>
      <w:r w:rsidRPr="00ED172B">
        <w:rPr>
          <w:color w:val="000000" w:themeColor="text1"/>
        </w:rPr>
        <w:br/>
        <w:t>1. Professional Development</w:t>
      </w:r>
      <w:r w:rsidRPr="00ED172B">
        <w:rPr>
          <w:color w:val="000000" w:themeColor="text1"/>
        </w:rPr>
        <w:br/>
        <w:t xml:space="preserve">The Wisconsin Birth to 3 Program provides a comprehensive program of support and professional development to county Birth to 3 Programs through its contract with the Cooperative Educational Service Agency, Regional Enhancement Support Team (RESource). RESource has developed an Evidence-Based Practice Guide, which provides a framework used to assess the consistency and sustainability of evidence-based practices within our county programs. .During Phase III, Year 6 of the SSIP, RESource staff facilitated application of the Evidence Based Practice Guide with each of Wisconsin’s 72 counties during their annual reviews. </w:t>
      </w:r>
      <w:r w:rsidRPr="00ED172B">
        <w:rPr>
          <w:color w:val="000000" w:themeColor="text1"/>
        </w:rPr>
        <w:br/>
      </w:r>
      <w:r w:rsidRPr="00ED172B">
        <w:rPr>
          <w:color w:val="000000" w:themeColor="text1"/>
        </w:rPr>
        <w:br/>
        <w:t>DHS also provides professional development opportunities to county Birth to 3 Programs through indicator 3, child outcomes trainings and the Birth to 3 Program Orientation. The goals of the indicator 3, child outcomes training include fostering an understanding of the integrated nature of the child outcome areas measured by indicator 3 and promoting the use of authentic assessment practices. Training goals for participants in the Birth to 3 Program Orientation include: learning the essential elements of the Birth to 3 Program from child find through transition; understanding how to implement federal regulations (IDEA Part C) and Wis. Admin. Code ch. DHS 90; and identifying family-centered and relationship-based services .</w:t>
      </w:r>
      <w:r w:rsidRPr="00ED172B">
        <w:rPr>
          <w:color w:val="000000" w:themeColor="text1"/>
        </w:rPr>
        <w:br/>
      </w:r>
      <w:r w:rsidRPr="00ED172B">
        <w:rPr>
          <w:color w:val="000000" w:themeColor="text1"/>
        </w:rPr>
        <w:br/>
        <w:t xml:space="preserve">Finally, DHS continues to offer stipends for county Birth to 3 Program professionals to attend the University of Wisconsin-Madison School of Medicine and Public Health Infant, Early Childhood, and Family Mental Health Capstone Program. Professionals who complete the Capstone Program learn how to apply concepts of parent, infant, and early childhood mental health that is informed by developmental, neuroscience, and attachment research. </w:t>
      </w:r>
      <w:r w:rsidRPr="00ED172B">
        <w:rPr>
          <w:color w:val="000000" w:themeColor="text1"/>
        </w:rPr>
        <w:br/>
      </w:r>
      <w:r w:rsidRPr="00ED172B">
        <w:rPr>
          <w:color w:val="000000" w:themeColor="text1"/>
        </w:rPr>
        <w:br/>
        <w:t>2. Data</w:t>
      </w:r>
      <w:r w:rsidRPr="00ED172B">
        <w:rPr>
          <w:color w:val="000000" w:themeColor="text1"/>
        </w:rPr>
        <w:br/>
        <w:t xml:space="preserve">Beginning in 2019, DHS considers indicator 3, child outcomes when calculating county Birth to 3 Program determinations. DHS examines data quality and completeness for indicator 3, as well as whether county Birth to 3 Programs met state performance targets for indicator 3 or improved performance on indicator 3 over the previous year. DHS made this modification to both drive local programs to improve children’s outcomes in the Birth to 3 Program. In FFY 2020, The Wisconsin Birth to 3 Program began efforts to revise the county determination scoring system and place additional scoring weight on child outcomes. </w:t>
      </w:r>
      <w:r w:rsidRPr="00ED172B">
        <w:rPr>
          <w:color w:val="000000" w:themeColor="text1"/>
        </w:rPr>
        <w:br/>
      </w:r>
      <w:r w:rsidRPr="00ED172B">
        <w:rPr>
          <w:color w:val="000000" w:themeColor="text1"/>
        </w:rPr>
        <w:br/>
        <w:t xml:space="preserve">The Wisconsin Birth to 3 Program has also enhanced its procedure for identification and issuance of a finding of non-compliance to county Birth to 3 Programs. In 2019, DHS established a data clarification period in its annual data review process. During this data clarification period, county Birth to 3 Programs have the opportunity to remediate data concerns. The purpose of the data clarification period is to: incentivize county programs to run DataMart reports, monitor their data quality, and ultimately improve their program performance; and focus issuances of findings of non-compliance on systemic problems. </w:t>
      </w:r>
      <w:r w:rsidRPr="00ED172B">
        <w:rPr>
          <w:color w:val="000000" w:themeColor="text1"/>
        </w:rPr>
        <w:br/>
        <w:t xml:space="preserve"> </w:t>
      </w:r>
      <w:r w:rsidRPr="00ED172B">
        <w:rPr>
          <w:color w:val="000000" w:themeColor="text1"/>
        </w:rPr>
        <w:br/>
        <w:t>3. Quality Improvement and Accountability</w:t>
      </w:r>
      <w:r w:rsidRPr="00ED172B">
        <w:rPr>
          <w:color w:val="000000" w:themeColor="text1"/>
        </w:rPr>
        <w:br/>
        <w:t xml:space="preserve">Throughout Phase III, Year 6 of the SSIP, DHS continued to collaborate with the Wisconsin Department of Children and Families (DCF) on the automated Child Abuse Prevention and Treatment Act (CAPTA) referral process. The automated referral process was designed to ensure prompt referrals of children involved in substantiated cases of child abuse or neglect. This enhancement to the system was prompted by recognition of the heightened vulnerability of children involved in the child welfare system. Under the automated process, all CAPTA referrals are sent electronically from the Wisconsin Statewide Automated Child Welfare Information System (eWiSACWIS) to the Birth to 3 Program’s Program Participation System (PPS) inbox for access by county Birth to 3 Program staff. </w:t>
      </w:r>
      <w:r w:rsidRPr="00ED172B">
        <w:rPr>
          <w:color w:val="000000" w:themeColor="text1"/>
        </w:rPr>
        <w:br/>
      </w:r>
      <w:r w:rsidRPr="00ED172B">
        <w:rPr>
          <w:color w:val="000000" w:themeColor="text1"/>
        </w:rPr>
        <w:br/>
        <w:t xml:space="preserve">Additionally, in Phase III, Year 6 of the SSIP, DHS awarded a total of $1.2 million to 15 county Birth to 3 Programs through the “Innovations in Social-Emotional Development” grant initiative. With these grants, county Birth to 3 Programs are piloting new and innovative efforts to foster the social and emotional development of children enrolled in their programs. All projects are expected to be finalized no later than December 31, 2021. The findings from the Innovations in Social and Emotional Development grant initiative are expected to lead to program improvement opportunities that can be implemented statewide. </w:t>
      </w:r>
      <w:r w:rsidRPr="00ED172B">
        <w:rPr>
          <w:color w:val="000000" w:themeColor="text1"/>
        </w:rPr>
        <w:br/>
      </w:r>
      <w:r w:rsidRPr="00ED172B">
        <w:rPr>
          <w:color w:val="000000" w:themeColor="text1"/>
        </w:rPr>
        <w:br/>
        <w:t>4. Quality Standards</w:t>
      </w:r>
      <w:r w:rsidRPr="00ED172B">
        <w:rPr>
          <w:color w:val="000000" w:themeColor="text1"/>
        </w:rPr>
        <w:br/>
        <w:t>During Phase III, Year 6 of the SSIP, DHS implemented a Program Review Protocol in the Wisconsin Birth to 3 Program. The Birth to 3 Program Review Protocol provides an independent measure of the quality of Birth to 3 Program practices as evidenced by information included in individual child files. The review process includes application of an objective, standardized measurement tool. The protocol utilized in Phase III, Year 6 of the SSIP included measures to assess county Birth to 3 Program practice in the following focus areas:</w:t>
      </w:r>
      <w:r w:rsidRPr="00ED172B">
        <w:rPr>
          <w:color w:val="000000" w:themeColor="text1"/>
        </w:rPr>
        <w:br/>
        <w:t>• Child IFSP Outcome Practices</w:t>
      </w:r>
      <w:r w:rsidRPr="00ED172B">
        <w:rPr>
          <w:color w:val="000000" w:themeColor="text1"/>
        </w:rPr>
        <w:br/>
        <w:t>• Social and Emotional Practices</w:t>
      </w:r>
      <w:r w:rsidRPr="00ED172B">
        <w:rPr>
          <w:color w:val="000000" w:themeColor="text1"/>
        </w:rPr>
        <w:br/>
        <w:t>• Family Engagement, including racial equity and diversity.</w:t>
      </w:r>
      <w:r w:rsidRPr="00ED172B">
        <w:rPr>
          <w:color w:val="000000" w:themeColor="text1"/>
        </w:rPr>
        <w:br/>
        <w:t>• Transition</w:t>
      </w:r>
      <w:r w:rsidRPr="00ED172B">
        <w:rPr>
          <w:color w:val="000000" w:themeColor="text1"/>
        </w:rPr>
        <w:br/>
      </w:r>
      <w:r w:rsidRPr="00ED172B">
        <w:rPr>
          <w:color w:val="000000" w:themeColor="text1"/>
        </w:rPr>
        <w:br/>
        <w:t xml:space="preserve">Additionally, during Phase III, Year 6 of the SSIP, DHS also published the Birth to 3 Program Operations Guide . The Birth to 3 Program Operations Guide interprets and incorporates information from federal and state statute and regulations and administrative rules, including the Individuals with Disabilities Educations Act, Wis. Admin. Code ch. DHS 90 and Wis. Stat 51.44 . The guide provides a framework for local programs to improve their practices and will lead to better outcomes for children and families participating in the Birth to 3 Program. </w:t>
      </w:r>
      <w:r w:rsidRPr="00ED172B">
        <w:rPr>
          <w:color w:val="000000" w:themeColor="text1"/>
        </w:rPr>
        <w:br/>
      </w:r>
      <w:r w:rsidRPr="00ED172B">
        <w:rPr>
          <w:color w:val="000000" w:themeColor="text1"/>
        </w:rPr>
        <w:br/>
        <w:t>5. Governance</w:t>
      </w:r>
      <w:r w:rsidRPr="00ED172B">
        <w:rPr>
          <w:color w:val="000000" w:themeColor="text1"/>
        </w:rPr>
        <w:br/>
        <w:t xml:space="preserve">As part of DHS’ efforts to ensure proper oversight and governance of county Birth to 3 Programs, each program had an annual review in Phase III, Year 6 of the SSIP. The annual reviews are facilitated by DHS’ contracted vendor, RESource. The annual reviews include a review and self-assessment of local Birth to 3 Program internal processes and practices. The annual reviews provide an opportunity for county Birth to 3 Programs to reflect on the work of implementing their program and determine program strengths as well as opportunities for improvement. </w:t>
      </w:r>
      <w:r w:rsidRPr="00ED172B">
        <w:rPr>
          <w:color w:val="000000" w:themeColor="text1"/>
        </w:rPr>
        <w:br/>
      </w:r>
      <w:r w:rsidRPr="00ED172B">
        <w:rPr>
          <w:color w:val="000000" w:themeColor="text1"/>
        </w:rPr>
        <w:br/>
        <w:t xml:space="preserve">During the annual reviews, county Birth to 3 Programs complete two tools to assess program practices: the child outcome continuum checklist and one </w:t>
      </w:r>
      <w:r w:rsidRPr="00ED172B">
        <w:rPr>
          <w:color w:val="000000" w:themeColor="text1"/>
        </w:rPr>
        <w:lastRenderedPageBreak/>
        <w:t xml:space="preserve">section of the Evidence Based Practice Guide developed by RESource. The Evidence Based Practice Guide provides a framework used to assess the consistency and sustainability of PCATT within county programs. Following the annual review, local Birth to 3 Programs complete a County Performance Plan (CPP). The CPP identifies key outcomes, action steps and measurements for the ongoing provision of high quality early intervention services. </w:t>
      </w:r>
      <w:r w:rsidRPr="00ED172B">
        <w:rPr>
          <w:color w:val="000000" w:themeColor="text1"/>
        </w:rPr>
        <w:br/>
      </w:r>
      <w:r w:rsidRPr="00ED172B">
        <w:rPr>
          <w:color w:val="000000" w:themeColor="text1"/>
        </w:rPr>
        <w:br/>
        <w:t xml:space="preserve">Additionally, in Phase III, Year 6 of the SSIP, DHS continued to send participating families the All in for Kids: Birth to 3 Program newsletter. The All in for Kids Birth to 3 Program newsletter was developed to keep families informed about Birth to 3 Program resources and practices. The newsletter is mailed to all families who have a child with a Birth to 3 Program individualized family service plan (IFSP), in addition to families who had a referral or initial contact date established within the previous three months of release of the newsletter. </w:t>
      </w:r>
      <w:r w:rsidRPr="00ED172B">
        <w:rPr>
          <w:color w:val="000000" w:themeColor="text1"/>
        </w:rPr>
        <w:br/>
      </w:r>
      <w:r w:rsidRPr="00ED172B">
        <w:rPr>
          <w:color w:val="000000" w:themeColor="text1"/>
        </w:rPr>
        <w:br/>
        <w:t>6. Technical Assistance</w:t>
      </w:r>
      <w:r w:rsidRPr="00ED172B">
        <w:rPr>
          <w:color w:val="000000" w:themeColor="text1"/>
        </w:rPr>
        <w:br/>
        <w:t>During Phase III, Year 6 of the SSIP, the Wisconsin Birth to 3 Program held monthly teleconferences with our county operating programs to provide guidance and assistance on items related to our SSIP.</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1. Indicator 3, child outcomes trainings</w:t>
      </w:r>
      <w:r w:rsidRPr="00ED172B">
        <w:rPr>
          <w:color w:val="000000" w:themeColor="text1"/>
        </w:rPr>
        <w:br/>
        <w:t xml:space="preserve">Since the inception of the SSIP, DHS has continued to provide training to county Birth to 3 Programs regarding the importance of quality child outcomes reporting. As a result of these efforts, children in the program are being assessed more accurately (fewer children receiving a seven score at both entry and exit). Additionally, as a result of initiatives undertaken to promote the SSIP, enrolled children are making gains in social-emotional skills (more children concentrated in exit ratings of 5, 6 and 7, displayed in green). </w:t>
      </w:r>
      <w:r w:rsidRPr="00ED172B">
        <w:rPr>
          <w:color w:val="000000" w:themeColor="text1"/>
        </w:rPr>
        <w:br/>
      </w:r>
      <w:r w:rsidRPr="00ED172B">
        <w:rPr>
          <w:color w:val="000000" w:themeColor="text1"/>
        </w:rPr>
        <w:br/>
        <w:t xml:space="preserve">2. County Birth to 3 Program Determinations </w:t>
      </w:r>
      <w:r w:rsidRPr="00ED172B">
        <w:rPr>
          <w:color w:val="000000" w:themeColor="text1"/>
        </w:rPr>
        <w:br/>
        <w:t>Beginning in 2019, DHS considers indicator 3, child outcomes data in county Birth to 3 Program determinations. DHS is examining data quality and completeness for indicator 3, as well as performance on indicator 3 targets when calculating county Birth to 3 Program determinations. County Birth to 3 Programs earn points towards their determinations status for the indicator 3, child outcomes data components detailed below:</w:t>
      </w:r>
      <w:r w:rsidRPr="00ED172B">
        <w:rPr>
          <w:color w:val="000000" w:themeColor="text1"/>
        </w:rPr>
        <w:br/>
      </w:r>
      <w:r w:rsidRPr="00ED172B">
        <w:rPr>
          <w:color w:val="000000" w:themeColor="text1"/>
        </w:rPr>
        <w:br/>
        <w:t>- Data Quality for indicator 3, child outcomes as measured by the percentage of unfixable error rates in a local Birth to 3 Program’s child outcomes data.</w:t>
      </w:r>
      <w:r w:rsidRPr="00ED172B">
        <w:rPr>
          <w:color w:val="000000" w:themeColor="text1"/>
        </w:rPr>
        <w:br/>
        <w:t>- Data completeness for indicator 3, child outcomes as measured by the percentage of files with usable child outcomes data.</w:t>
      </w:r>
      <w:r w:rsidRPr="00ED172B">
        <w:rPr>
          <w:color w:val="000000" w:themeColor="text1"/>
        </w:rPr>
        <w:br/>
        <w:t>- Children’s Performance on indicator 3, child outcomes as measured by the local Birth to 3 Program’s performance on the six summary statements that make up indicator 3, child outcomes for the reporting year.</w:t>
      </w:r>
      <w:r w:rsidRPr="00ED172B">
        <w:rPr>
          <w:color w:val="000000" w:themeColor="text1"/>
        </w:rPr>
        <w:br/>
      </w:r>
      <w:r w:rsidRPr="00ED172B">
        <w:rPr>
          <w:color w:val="000000" w:themeColor="text1"/>
        </w:rPr>
        <w:br/>
        <w:t xml:space="preserve">A complete description of the Wisconsin Birth to 3 Program’s county determinations process can be found at the following link: https://www.dhs.wisconsin.gov/birthto3/reports/county.htm. </w:t>
      </w:r>
      <w:r w:rsidRPr="00ED172B">
        <w:rPr>
          <w:color w:val="000000" w:themeColor="text1"/>
        </w:rPr>
        <w:br/>
      </w:r>
      <w:r w:rsidRPr="00ED172B">
        <w:rPr>
          <w:color w:val="000000" w:themeColor="text1"/>
        </w:rPr>
        <w:br/>
      </w:r>
      <w:r w:rsidRPr="00ED172B">
        <w:rPr>
          <w:color w:val="000000" w:themeColor="text1"/>
        </w:rPr>
        <w:br/>
        <w:t>3. CAPTA Referral Automation</w:t>
      </w:r>
      <w:r w:rsidRPr="00ED172B">
        <w:rPr>
          <w:color w:val="000000" w:themeColor="text1"/>
        </w:rPr>
        <w:br/>
        <w:t>In 2019, DHS collaborated with the Wisconsin Department of Children and Families (DCF) to automate CAPTA referrals from Child Protective Services (CPS) to the Wisconsin Birth to 3 Program. Under this new process, all CAPTA referrals are required to be sent electronically from the Wisconsin Statewide Automated Child Welfare Information System (eWiSACWIS) to the Birth to 3 Program’s Program Participation System (PPS) inbox.</w:t>
      </w:r>
      <w:r w:rsidRPr="00ED172B">
        <w:rPr>
          <w:color w:val="000000" w:themeColor="text1"/>
        </w:rPr>
        <w:br/>
      </w:r>
      <w:r w:rsidRPr="00ED172B">
        <w:rPr>
          <w:color w:val="000000" w:themeColor="text1"/>
        </w:rPr>
        <w:br/>
        <w:t>Prior to the automated process, all referrals from child welfare agencies were completed through a manual paper process. A review of this manual process revealed that children involved in substantiated cases of abuse or neglect were not always being accurately referred to the Wisconsin Birth to 3 Program. Data on the automated CAPTA referral process reveals that automation is having a great deal of success in increasing the accuracy of referrals from CPS to the Wisconsin Birth to 3 Program. In FFY 2018 (July 1, 2018 – June 30, 2019) the Birth to 3 Program received 1267 referrals for children from DCF staff, identified in PPS as CAPTA or social services referrals. From Dec. 1, 2019 through Nov. 30, 2020, the first year of automated referrals, the Birth to 3 Program received over 1500 referrals for children from DCF staff, identified in PPS as CAPTA or social services referrals. From Dec. 1, 2020 through November 30, 2021, the Birth to 3 Program also received over 1500 referrals for children from DCF staff.</w:t>
      </w:r>
      <w:r w:rsidRPr="00ED172B">
        <w:rPr>
          <w:color w:val="000000" w:themeColor="text1"/>
        </w:rPr>
        <w:br/>
      </w:r>
      <w:r w:rsidRPr="00ED172B">
        <w:rPr>
          <w:color w:val="000000" w:themeColor="text1"/>
        </w:rPr>
        <w:br/>
        <w:t>4. Birth to 3 Program Review Protocol</w:t>
      </w:r>
      <w:r w:rsidRPr="00ED172B">
        <w:rPr>
          <w:color w:val="000000" w:themeColor="text1"/>
        </w:rPr>
        <w:br/>
        <w:t>During Phase III, Year 5 of the SSIP, DHS implemented a Program Review Protocol in the Wisconsin Birth to 3 Program. The Birth to 3 Program Review Protocol provides an independent measure of the quality and impact of Birth to 3 Program practices as evidenced by information included in individual child files. The protocol implemented during Phase III, Year 6 of the SSIP assessed county Birth to 3 Program practice across the following focus areas:</w:t>
      </w:r>
      <w:r w:rsidRPr="00ED172B">
        <w:rPr>
          <w:color w:val="000000" w:themeColor="text1"/>
        </w:rPr>
        <w:br/>
      </w:r>
      <w:r w:rsidRPr="00ED172B">
        <w:rPr>
          <w:color w:val="000000" w:themeColor="text1"/>
        </w:rPr>
        <w:br/>
        <w:t>• Child IFSP Outcome Practices</w:t>
      </w:r>
      <w:r w:rsidRPr="00ED172B">
        <w:rPr>
          <w:color w:val="000000" w:themeColor="text1"/>
        </w:rPr>
        <w:br/>
        <w:t>• Social and Emotional Practices</w:t>
      </w:r>
      <w:r w:rsidRPr="00ED172B">
        <w:rPr>
          <w:color w:val="000000" w:themeColor="text1"/>
        </w:rPr>
        <w:br/>
        <w:t>• Family Engagement, including racial equity and diversity.</w:t>
      </w:r>
      <w:r w:rsidRPr="00ED172B">
        <w:rPr>
          <w:color w:val="000000" w:themeColor="text1"/>
        </w:rPr>
        <w:br/>
        <w:t>• Transition</w:t>
      </w:r>
      <w:r w:rsidRPr="00ED172B">
        <w:rPr>
          <w:color w:val="000000" w:themeColor="text1"/>
        </w:rPr>
        <w:br/>
      </w:r>
      <w:r w:rsidRPr="00ED172B">
        <w:rPr>
          <w:color w:val="000000" w:themeColor="text1"/>
        </w:rPr>
        <w:br/>
        <w:t>The scoring criteria for the protocol are used to assign a numeric weight and level to each focus area. The protocol uses a Four Point Likert Scale, and the numeric value assigned to each level allows for an overall rating in each key focus area. The level achieved is determined by the number of quality practices evidenced for each focus area:</w:t>
      </w:r>
      <w:r w:rsidRPr="00ED172B">
        <w:rPr>
          <w:color w:val="000000" w:themeColor="text1"/>
        </w:rPr>
        <w:br/>
      </w:r>
      <w:r w:rsidRPr="00ED172B">
        <w:rPr>
          <w:color w:val="000000" w:themeColor="text1"/>
        </w:rPr>
        <w:br/>
        <w:t>Level 0: 0% - 33.2% – Does not meet minimum quality standards. Numeric Value = 0</w:t>
      </w:r>
      <w:r w:rsidRPr="00ED172B">
        <w:rPr>
          <w:color w:val="000000" w:themeColor="text1"/>
        </w:rPr>
        <w:br/>
        <w:t>Level 1: 33.3% - 66.6% – Emerging minimum quality standards. Numeric Value = 1</w:t>
      </w:r>
      <w:r w:rsidRPr="00ED172B">
        <w:rPr>
          <w:color w:val="000000" w:themeColor="text1"/>
        </w:rPr>
        <w:br/>
        <w:t>Level 2: 66.7% - 99.9% – Meets minimum quality standards. Numeric Value = 2</w:t>
      </w:r>
      <w:r w:rsidRPr="00ED172B">
        <w:rPr>
          <w:color w:val="000000" w:themeColor="text1"/>
        </w:rPr>
        <w:br/>
        <w:t>Level 3: 100% – Exceeds standards. Numeric Value = 3</w:t>
      </w:r>
      <w:r w:rsidRPr="00ED172B">
        <w:rPr>
          <w:color w:val="000000" w:themeColor="text1"/>
        </w:rPr>
        <w:br/>
      </w:r>
      <w:r w:rsidRPr="00ED172B">
        <w:rPr>
          <w:color w:val="000000" w:themeColor="text1"/>
        </w:rPr>
        <w:br/>
        <w:t xml:space="preserve">Child IFSP Outcome Practices </w:t>
      </w:r>
      <w:r w:rsidRPr="00ED172B">
        <w:rPr>
          <w:color w:val="000000" w:themeColor="text1"/>
        </w:rPr>
        <w:br/>
        <w:t>The child IFSP outcome practices component of the protocol identifies 11 quality practices.</w:t>
      </w:r>
      <w:r w:rsidRPr="00ED172B">
        <w:rPr>
          <w:color w:val="000000" w:themeColor="text1"/>
        </w:rPr>
        <w:br/>
        <w:t>Level 0 indicates that Level 2 was not achieved.</w:t>
      </w:r>
      <w:r w:rsidRPr="00ED172B">
        <w:rPr>
          <w:color w:val="000000" w:themeColor="text1"/>
        </w:rPr>
        <w:br/>
        <w:t xml:space="preserve">Level 1 is not applicable to this area. </w:t>
      </w:r>
      <w:r w:rsidRPr="00ED172B">
        <w:rPr>
          <w:color w:val="000000" w:themeColor="text1"/>
        </w:rPr>
        <w:br/>
        <w:t>Level 2 is achieved by evidencing all applicable practices identified (9-10 practices).</w:t>
      </w:r>
      <w:r w:rsidRPr="00ED172B">
        <w:rPr>
          <w:color w:val="000000" w:themeColor="text1"/>
        </w:rPr>
        <w:br/>
      </w:r>
      <w:r w:rsidRPr="00ED172B">
        <w:rPr>
          <w:color w:val="000000" w:themeColor="text1"/>
        </w:rPr>
        <w:lastRenderedPageBreak/>
        <w:t>Level 3 is achieved by evidencing all practices in Level 2, and one additional practice.</w:t>
      </w:r>
      <w:r w:rsidRPr="00ED172B">
        <w:rPr>
          <w:color w:val="000000" w:themeColor="text1"/>
        </w:rPr>
        <w:br/>
      </w:r>
      <w:r w:rsidRPr="00ED172B">
        <w:rPr>
          <w:color w:val="000000" w:themeColor="text1"/>
        </w:rPr>
        <w:br/>
        <w:t xml:space="preserve">Social &amp; Emotional Practices </w:t>
      </w:r>
      <w:r w:rsidRPr="00ED172B">
        <w:rPr>
          <w:color w:val="000000" w:themeColor="text1"/>
        </w:rPr>
        <w:br/>
        <w:t>The social-emotional component of the protocol identifies 7 quality practices.</w:t>
      </w:r>
      <w:r w:rsidRPr="00ED172B">
        <w:rPr>
          <w:color w:val="000000" w:themeColor="text1"/>
        </w:rPr>
        <w:br/>
        <w:t>Level 0 indicates that Level 1 was not achieved.</w:t>
      </w:r>
      <w:r w:rsidRPr="00ED172B">
        <w:rPr>
          <w:color w:val="000000" w:themeColor="text1"/>
        </w:rPr>
        <w:br/>
        <w:t xml:space="preserve">Level 1 is achieved by evidencing the quality practice identified (1 practice). </w:t>
      </w:r>
      <w:r w:rsidRPr="00ED172B">
        <w:rPr>
          <w:color w:val="000000" w:themeColor="text1"/>
        </w:rPr>
        <w:br/>
        <w:t>Level 2 is achieved by evidencing Level 1 practice and one to two additional practices.</w:t>
      </w:r>
      <w:r w:rsidRPr="00ED172B">
        <w:rPr>
          <w:color w:val="000000" w:themeColor="text1"/>
        </w:rPr>
        <w:br/>
        <w:t>Level 3 is achieved by evidencing all applicable practices in Level 1, and three or more additional practices.</w:t>
      </w:r>
      <w:r w:rsidRPr="00ED172B">
        <w:rPr>
          <w:color w:val="000000" w:themeColor="text1"/>
        </w:rPr>
        <w:br/>
      </w:r>
      <w:r w:rsidRPr="00ED172B">
        <w:rPr>
          <w:color w:val="000000" w:themeColor="text1"/>
        </w:rPr>
        <w:br/>
        <w:t>Family Engagement</w:t>
      </w:r>
      <w:r w:rsidRPr="00ED172B">
        <w:rPr>
          <w:color w:val="000000" w:themeColor="text1"/>
        </w:rPr>
        <w:br/>
        <w:t>The family engagement component of the protocol identifies 17 quality practices.</w:t>
      </w:r>
      <w:r w:rsidRPr="00ED172B">
        <w:rPr>
          <w:color w:val="000000" w:themeColor="text1"/>
        </w:rPr>
        <w:br/>
        <w:t>Level 0 indicates that Level 1 was not achieved.</w:t>
      </w:r>
      <w:r w:rsidRPr="00ED172B">
        <w:rPr>
          <w:color w:val="000000" w:themeColor="text1"/>
        </w:rPr>
        <w:br/>
        <w:t>Level 1 is achieved by evidencing all applicable practices (5-6 practices).</w:t>
      </w:r>
      <w:r w:rsidRPr="00ED172B">
        <w:rPr>
          <w:color w:val="000000" w:themeColor="text1"/>
        </w:rPr>
        <w:br/>
        <w:t>Level 2 is achieved by evidencing all applicable practices in Level 1, and one to five additional practices.</w:t>
      </w:r>
      <w:r w:rsidRPr="00ED172B">
        <w:rPr>
          <w:color w:val="000000" w:themeColor="text1"/>
        </w:rPr>
        <w:br/>
        <w:t>Level 3 is achieved by evidencing all applicable practices in Level 1, and six or more additional practices.</w:t>
      </w:r>
      <w:r w:rsidRPr="00ED172B">
        <w:rPr>
          <w:color w:val="000000" w:themeColor="text1"/>
        </w:rPr>
        <w:br/>
      </w:r>
      <w:r w:rsidRPr="00ED172B">
        <w:rPr>
          <w:color w:val="000000" w:themeColor="text1"/>
        </w:rPr>
        <w:br/>
        <w:t xml:space="preserve">Transition </w:t>
      </w:r>
      <w:r w:rsidRPr="00ED172B">
        <w:rPr>
          <w:color w:val="000000" w:themeColor="text1"/>
        </w:rPr>
        <w:br/>
        <w:t>The transition practices component of the protocol identifies 8 quality practices.</w:t>
      </w:r>
      <w:r w:rsidRPr="00ED172B">
        <w:rPr>
          <w:color w:val="000000" w:themeColor="text1"/>
        </w:rPr>
        <w:br/>
        <w:t>Level 0 indicates that Level 2 was not achieved.</w:t>
      </w:r>
      <w:r w:rsidRPr="00ED172B">
        <w:rPr>
          <w:color w:val="000000" w:themeColor="text1"/>
        </w:rPr>
        <w:br/>
        <w:t xml:space="preserve">Level 1 is not applicable to this area. </w:t>
      </w:r>
      <w:r w:rsidRPr="00ED172B">
        <w:rPr>
          <w:color w:val="000000" w:themeColor="text1"/>
        </w:rPr>
        <w:br/>
        <w:t xml:space="preserve">Level 2 is achieved by evidencing all applicable practices identified (2-3 practices). </w:t>
      </w:r>
      <w:r w:rsidRPr="00ED172B">
        <w:rPr>
          <w:color w:val="000000" w:themeColor="text1"/>
        </w:rPr>
        <w:br/>
        <w:t>Level 3 is achieved by evidencing all practices in Level 2, and one or more additional practices.</w:t>
      </w:r>
      <w:r w:rsidRPr="00ED172B">
        <w:rPr>
          <w:color w:val="000000" w:themeColor="text1"/>
        </w:rPr>
        <w:br/>
      </w:r>
      <w:r w:rsidRPr="00ED172B">
        <w:rPr>
          <w:color w:val="000000" w:themeColor="text1"/>
        </w:rPr>
        <w:br/>
        <w:t xml:space="preserve">Data from the Phase III, Year 6 implementation of the protocol reveals that county Birth to 3 Programs are implementing the highest number of quality practices in the social-emotional practice area. The lowest scores were seen in the transition focus area. </w:t>
      </w:r>
      <w:r w:rsidRPr="00ED172B">
        <w:rPr>
          <w:color w:val="000000" w:themeColor="text1"/>
        </w:rPr>
        <w:br/>
      </w:r>
      <w:r w:rsidRPr="00ED172B">
        <w:rPr>
          <w:color w:val="000000" w:themeColor="text1"/>
        </w:rPr>
        <w:br/>
        <w:t>5. Findings of Non-Compliance</w:t>
      </w:r>
      <w:r w:rsidRPr="00ED172B">
        <w:rPr>
          <w:color w:val="000000" w:themeColor="text1"/>
        </w:rPr>
        <w:br/>
        <w:t>In 2019, DHS established a data clarification period in the annual data review process during which county Birth to 3 Programs may remediate data concerns.</w:t>
      </w:r>
      <w:r w:rsidRPr="00ED172B">
        <w:rPr>
          <w:color w:val="000000" w:themeColor="text1"/>
        </w:rPr>
        <w:br/>
        <w:t>The purpose of the data clarification period is to:</w:t>
      </w:r>
      <w:r w:rsidRPr="00ED172B">
        <w:rPr>
          <w:color w:val="000000" w:themeColor="text1"/>
        </w:rPr>
        <w:br/>
        <w:t>- Incentivize county programs to run DataMart reports, monitor their data quality, and improve their program performance;</w:t>
      </w:r>
      <w:r w:rsidRPr="00ED172B">
        <w:rPr>
          <w:color w:val="000000" w:themeColor="text1"/>
        </w:rPr>
        <w:br/>
        <w:t xml:space="preserve">- Support real-time correction of identified errors; and </w:t>
      </w:r>
      <w:r w:rsidRPr="00ED172B">
        <w:rPr>
          <w:color w:val="000000" w:themeColor="text1"/>
        </w:rPr>
        <w:br/>
        <w:t>- Focus issuances of findings of non-compliance on systemic problems that impair the quality of county Birth to 3 Programs.</w:t>
      </w:r>
      <w:r w:rsidRPr="00ED172B">
        <w:rPr>
          <w:color w:val="000000" w:themeColor="text1"/>
        </w:rPr>
        <w:br/>
      </w:r>
      <w:r w:rsidRPr="00ED172B">
        <w:rPr>
          <w:color w:val="000000" w:themeColor="text1"/>
        </w:rPr>
        <w:br/>
        <w:t xml:space="preserve">In 2018, prior to initiating the data clarification period within the findings of non-compliance process, the Wisconsin Birth to 3 Program issued findings of non-compliance to 21 local Birth to 3 Programs. In 2021, the Wisconsin Birth to 3 Program issued 0 findings of non-compliance to local Birth to 3 Programs. This indicates that the updated findings of non-compliance process utilized in the Wisconsin Birth to 3 Program is having the intended effect of incentivizing local programs to run data reports and monitor their data, improve their data quality, quickly fix data and systems issues and errors, and improve overall program performance. A full description of the Wisconsin Birth to 3 Program’s findings of non-compliance process can be found at the following link: https://www.dhs.wisconsin.gov/dms/memos/num/2019-05.pdf </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The new infrastructure improvement strategies implemented during the Phase III, Year 6 SSIP are detailed below. These strategies and initiatives are grouped by the state system components identified in our Phase I SSIP infrastructure analysis:</w:t>
      </w:r>
      <w:r w:rsidRPr="00ED172B">
        <w:rPr>
          <w:color w:val="000000" w:themeColor="text1"/>
        </w:rPr>
        <w:br/>
      </w:r>
      <w:r w:rsidRPr="00ED172B">
        <w:rPr>
          <w:color w:val="000000" w:themeColor="text1"/>
        </w:rPr>
        <w:br/>
        <w:t xml:space="preserve">1.     Professional Development </w:t>
      </w:r>
      <w:r w:rsidRPr="00ED172B">
        <w:rPr>
          <w:color w:val="000000" w:themeColor="text1"/>
        </w:rPr>
        <w:br/>
        <w:t>2. Quality improvement and accountability</w:t>
      </w:r>
      <w:r w:rsidRPr="00ED172B">
        <w:rPr>
          <w:color w:val="000000" w:themeColor="text1"/>
        </w:rPr>
        <w:br/>
        <w:t>3. Data</w:t>
      </w:r>
      <w:r w:rsidRPr="00ED172B">
        <w:rPr>
          <w:color w:val="000000" w:themeColor="text1"/>
        </w:rPr>
        <w:br/>
      </w:r>
      <w:r w:rsidRPr="00ED172B">
        <w:rPr>
          <w:color w:val="000000" w:themeColor="text1"/>
        </w:rPr>
        <w:br/>
        <w:t xml:space="preserve">1. Professional Development </w:t>
      </w:r>
      <w:r w:rsidRPr="00ED172B">
        <w:rPr>
          <w:color w:val="000000" w:themeColor="text1"/>
        </w:rPr>
        <w:br/>
        <w:t>During Phase III, Year 6 of the SSIP, the Wisconsin Birth to 3 Program received $3,313,493 in supplemental American Rescue Plan Act funds. The Wisconsin Birth to 3 Program is investing a portion of the ARPA funding on reimagining our professional development framework for practitioners. As a part of this project, DHS and its contracted vendor RESource are working together to gather information from county Birth to 3 Programs to inform professional development activities that will enhance our statewide, comprehensive professional development system and achieve our shared commitment to strengthening Wisconsin’s Birth to 3 Program. Using ARPA funds, RESource recently hired a Research to Practice Project team to support a multiphase, multi-year project to identify, analyze, develop and initiate a plan for statewide implementation of evidence-based practices in the Wisconsin Birth to 3 Program.</w:t>
      </w:r>
      <w:r w:rsidRPr="00ED172B">
        <w:rPr>
          <w:color w:val="000000" w:themeColor="text1"/>
        </w:rPr>
        <w:br/>
      </w:r>
      <w:r w:rsidRPr="00ED172B">
        <w:rPr>
          <w:color w:val="000000" w:themeColor="text1"/>
        </w:rPr>
        <w:br/>
        <w:t>Key activities that will be undertaken as a part of the contract with this multi-disciplinary team will include:</w:t>
      </w:r>
      <w:r w:rsidRPr="00ED172B">
        <w:rPr>
          <w:color w:val="000000" w:themeColor="text1"/>
        </w:rPr>
        <w:br/>
        <w:t xml:space="preserve">- Identifying, collecting and evaluating data in order to make recommendations of evidence-based practices for implementation in the Wisconsin Birth to 3 Program, with an emphasis on black, brown, indigenous and non-English speaking families; </w:t>
      </w:r>
      <w:r w:rsidRPr="00ED172B">
        <w:rPr>
          <w:color w:val="000000" w:themeColor="text1"/>
        </w:rPr>
        <w:br/>
        <w:t>- Developing a plan for professional development and implementation of the identified evidence-based practices, which includes training, resources to support implementation and long-term strategies for sustainability using the current training and coaching system;.</w:t>
      </w:r>
      <w:r w:rsidRPr="00ED172B">
        <w:rPr>
          <w:color w:val="000000" w:themeColor="text1"/>
        </w:rPr>
        <w:br/>
        <w:t xml:space="preserve">- Data collection, measurement and evaluation to assess implementation and effectiveness </w:t>
      </w:r>
      <w:r w:rsidRPr="00ED172B">
        <w:rPr>
          <w:color w:val="000000" w:themeColor="text1"/>
        </w:rPr>
        <w:br/>
      </w:r>
      <w:r w:rsidRPr="00ED172B">
        <w:rPr>
          <w:color w:val="000000" w:themeColor="text1"/>
        </w:rPr>
        <w:br/>
        <w:t xml:space="preserve">Throughout this initiative, the Research to Practice Project team will engage collaboratively with partners and stakeholders, including county programs, early intervention  providers, and families with children participating in the Birth to 3 Program. </w:t>
      </w:r>
      <w:r w:rsidRPr="00ED172B">
        <w:rPr>
          <w:color w:val="000000" w:themeColor="text1"/>
        </w:rPr>
        <w:br/>
      </w:r>
      <w:r w:rsidRPr="00ED172B">
        <w:rPr>
          <w:color w:val="000000" w:themeColor="text1"/>
        </w:rPr>
        <w:br/>
        <w:t>2. Quality Improvement and Accountability</w:t>
      </w:r>
      <w:r w:rsidRPr="00ED172B">
        <w:rPr>
          <w:color w:val="000000" w:themeColor="text1"/>
        </w:rPr>
        <w:br/>
        <w:t>The Wisconsin Birth to 3 Program will use approximately $1 million of the supplemental ARPA funds to offer an opportunity for county Birth to 3 Programs to apply for one-time grants from DHS to fund projects that support child and family-focused pandemic recovery efforts. County Birth to 3 Programs are able to apply for up to $250,000 in funding that will be available in calendar year 2022 under the “Child and Family-Focused Pandemic Recovery Supports Local Grant Initiative.”</w:t>
      </w:r>
      <w:r w:rsidRPr="00ED172B">
        <w:rPr>
          <w:color w:val="000000" w:themeColor="text1"/>
        </w:rPr>
        <w:br/>
      </w:r>
      <w:r w:rsidRPr="00ED172B">
        <w:rPr>
          <w:color w:val="000000" w:themeColor="text1"/>
        </w:rPr>
        <w:br/>
      </w:r>
      <w:r w:rsidRPr="00ED172B">
        <w:rPr>
          <w:color w:val="000000" w:themeColor="text1"/>
        </w:rPr>
        <w:lastRenderedPageBreak/>
        <w:t xml:space="preserve"> All county Birth to 3 Program proposals under the Child and Family-Focused Pandemic Recovery Supports Local Grant Initiative are required to strengthen families and build protective factors that buffer the effects of risk, stress and trauma and increase the chances that children and families adapt positively in the face of adversity experienced during the COVID pandemic. Protective factors detailed in the Child and Family-Focused Pandemic Recovery Supports Local Grant Initiative application as applicable to COVID pandemic impacts and recovery include:</w:t>
      </w:r>
      <w:r w:rsidRPr="00ED172B">
        <w:rPr>
          <w:color w:val="000000" w:themeColor="text1"/>
        </w:rPr>
        <w:br/>
      </w:r>
      <w:r w:rsidRPr="00ED172B">
        <w:rPr>
          <w:color w:val="000000" w:themeColor="text1"/>
        </w:rPr>
        <w:br/>
        <w:t xml:space="preserve">- Sensitive, responsive caregiving </w:t>
      </w:r>
      <w:r w:rsidRPr="00ED172B">
        <w:rPr>
          <w:color w:val="000000" w:themeColor="text1"/>
        </w:rPr>
        <w:br/>
        <w:t>- Support for caregiver well-being</w:t>
      </w:r>
      <w:r w:rsidRPr="00ED172B">
        <w:rPr>
          <w:color w:val="000000" w:themeColor="text1"/>
        </w:rPr>
        <w:br/>
        <w:t xml:space="preserve">- Concrete support in times of need </w:t>
      </w:r>
      <w:r w:rsidRPr="00ED172B">
        <w:rPr>
          <w:color w:val="000000" w:themeColor="text1"/>
        </w:rPr>
        <w:br/>
        <w:t xml:space="preserve">- Emotional support for children </w:t>
      </w:r>
      <w:r w:rsidRPr="00ED172B">
        <w:rPr>
          <w:color w:val="000000" w:themeColor="text1"/>
        </w:rPr>
        <w:br/>
        <w:t xml:space="preserve">- Social connectedness </w:t>
      </w:r>
      <w:r w:rsidRPr="00ED172B">
        <w:rPr>
          <w:color w:val="000000" w:themeColor="text1"/>
        </w:rPr>
        <w:br/>
        <w:t xml:space="preserve">- Knowledge of parenting and child development </w:t>
      </w:r>
      <w:r w:rsidRPr="00ED172B">
        <w:rPr>
          <w:color w:val="000000" w:themeColor="text1"/>
        </w:rPr>
        <w:br/>
      </w:r>
      <w:r w:rsidRPr="00ED172B">
        <w:rPr>
          <w:color w:val="000000" w:themeColor="text1"/>
        </w:rPr>
        <w:br/>
        <w:t xml:space="preserve">All county Birth to 3 Program proposals developed under the Child and Family-Focused Pandemic Recovery Supports Local Grant Initiative are also required also to assist those children and families disproportionately affected by the pandemic. All proposals will be scored on how the project will utilize a health equity lens, to assist those children and families disproportionately affected by the pandemic and address racial/ethnic disparities in early intervention outcomes. </w:t>
      </w:r>
      <w:r w:rsidRPr="00ED172B">
        <w:rPr>
          <w:color w:val="000000" w:themeColor="text1"/>
        </w:rPr>
        <w:br/>
      </w:r>
      <w:r w:rsidRPr="00ED172B">
        <w:rPr>
          <w:color w:val="000000" w:themeColor="text1"/>
        </w:rPr>
        <w:br/>
        <w:t xml:space="preserve">Additionally, in Phase III, Year 6 of the SSIP, DHS partnered with the Wisconsin Department of Children and Families (DCF) to begin the Birth to 3 Program “Serving Children in Child Welfare” project. This project is dedicated to increasing access to the Wisconsin Birth to 3 Program for children referred through the Child Abuse Prevention and Treatment Act (CAPTA) and from child welfare. Research shows that children who have experienced abuse and neglect are at greater risk for developmental delays and are more likely to have learning difficulties. Due to the increased risk of delay among children in the child welfare system, the 2003 reauthorization of CAPTA includes a requirement for States to refer children ages birth to 3 involved in cases of substantiated abuse and neglect to Part C early intervention programs. However, data analysis conducted by the Wisconsin Birth to 3 Program revealed that many of our CAPTA referrals are ultimately determined to be ineligible for the Birth to 3 Program. The goal of the “Serving Children in Child Welfare” project is to increase the enrollment of children referred by CAPTA and through child welfare in the Wisconsin Birth to 3 Program. One initiative that the Wisconsin Birth to 3 Program intends to undertake to support this project is to provide Infant and Early Childhood Mental Health Consolation services to children referred to the Birth to 3 Program through CAPTA. Infant and Early Childhood Mental Health Consultation (IECMHC) is an intervention strategy for building capacity to support young children’s social and emotional development and to address challenging behaviors in the context of relationships across multiple settings. Through the “Serving Children in Child Welfare” project, the Wisconsin Birth to 3 Program intends to include an Infant and Early Mental Health Consultant on the early intervention team that conducts the Birth to 3 Program evaluation and assessment of every child referred to the Wisconsin Birth to 3 Program through the CAPTA. </w:t>
      </w:r>
      <w:r w:rsidRPr="00ED172B">
        <w:rPr>
          <w:color w:val="000000" w:themeColor="text1"/>
        </w:rPr>
        <w:br/>
      </w:r>
      <w:r w:rsidRPr="00ED172B">
        <w:rPr>
          <w:color w:val="000000" w:themeColor="text1"/>
        </w:rPr>
        <w:br/>
        <w:t>In Phase III, Year 6 of the SSIP, DHS also launched the First 1,000 Days Wisconsin Child Find Campaign, aimed to support child find efforts and referrals to the Birth to 3 Program. DHS launched the First 1,000 days campaign in spring 2021, alongside a media toolkit so that counties, providers, partners, and other stakeholders can help spread awareness of the Wisconsin Birth to 3 Program. The media toolkit includes:</w:t>
      </w:r>
      <w:r w:rsidRPr="00ED172B">
        <w:rPr>
          <w:color w:val="000000" w:themeColor="text1"/>
        </w:rPr>
        <w:br/>
        <w:t>- A Birth to 3 Program brochure</w:t>
      </w:r>
      <w:r w:rsidRPr="00ED172B">
        <w:rPr>
          <w:color w:val="000000" w:themeColor="text1"/>
        </w:rPr>
        <w:br/>
        <w:t>- A postcard that explains to families the importance of acting early when noticing signs of delays or disabilities and tools to help track developmental milestones.</w:t>
      </w:r>
      <w:r w:rsidRPr="00ED172B">
        <w:rPr>
          <w:color w:val="000000" w:themeColor="text1"/>
        </w:rPr>
        <w:br/>
        <w:t>- A website advertisement, which explains the importance of acting early and emphasizes how early intervention can benefit a child’s development</w:t>
      </w:r>
      <w:r w:rsidRPr="00ED172B">
        <w:rPr>
          <w:color w:val="000000" w:themeColor="text1"/>
        </w:rPr>
        <w:br/>
        <w:t xml:space="preserve">- A social media campaign through our Facebook, Instagram, and Twitter platforms. The social media images and posts have a range of messages and aim to raise awareness of the Birth to 3 Program, encourage families to track child development and act early, and explain the benefits of early intervention. </w:t>
      </w:r>
      <w:r w:rsidRPr="00ED172B">
        <w:rPr>
          <w:color w:val="000000" w:themeColor="text1"/>
        </w:rPr>
        <w:br/>
        <w:t xml:space="preserve">- A “Tips for Birth to 3 Program Referrals” resource that explains how and when health and child care professionals can refer a child to the Birth to 3 Program. </w:t>
      </w:r>
      <w:r w:rsidRPr="00ED172B">
        <w:rPr>
          <w:color w:val="000000" w:themeColor="text1"/>
        </w:rPr>
        <w:br/>
      </w:r>
      <w:r w:rsidRPr="00ED172B">
        <w:rPr>
          <w:color w:val="000000" w:themeColor="text1"/>
        </w:rPr>
        <w:br/>
        <w:t>Data</w:t>
      </w:r>
      <w:r w:rsidRPr="00ED172B">
        <w:rPr>
          <w:color w:val="000000" w:themeColor="text1"/>
        </w:rPr>
        <w:br/>
        <w:t xml:space="preserve"> In FFY 2020, The Wisconsin Birth to 3 Program began efforts to revise the county determination scoring system and place additional scoring weight on child outcomes. Under the current county determinations scoring system, child outcomes performance accounts for two out of six possible points in the determination results section. The revised determinations scoring system will add an additional two points for child outcomes performance, increasing its total possible point contribution to 4 in the determinations results section.</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br/>
        <w:t>1. Professional Development</w:t>
      </w:r>
      <w:r w:rsidRPr="00ED172B">
        <w:rPr>
          <w:color w:val="000000" w:themeColor="text1"/>
        </w:rPr>
        <w:br/>
        <w:t>- Modules with key content from the indicator 3, child outcomes training and Birth to 3 Program Orientation have been developed and will provide county Birth to 3 Program staff with real time access to key information about the Birth to 3 Program and indicator 3, child outcomes requirements and processes.</w:t>
      </w:r>
      <w:r w:rsidRPr="00ED172B">
        <w:rPr>
          <w:color w:val="000000" w:themeColor="text1"/>
        </w:rPr>
        <w:br/>
        <w:t>- DHS will continue to offer stipends for county Birth to 3 Program professionals to attend the University of Wisconsin-Madison School of Medicine and Public Health Infant, Early Childhood, and Family Mental Health Capstone Certificate Program.</w:t>
      </w:r>
      <w:r w:rsidRPr="00ED172B">
        <w:rPr>
          <w:color w:val="000000" w:themeColor="text1"/>
        </w:rPr>
        <w:br/>
        <w:t>- The Wisconsin Birth to 3 Program will invest a portion of our American Rescue Plan Act funding on reimagining our professional development framework for practitioners. As a part of this project, the Wisconsin Birth to 3 Program and our contracted vendor, RESource, will work together to gather information from county Birth to 3 Programs to inform professional development activities that will enhance our statewide, comprehensive professional development system</w:t>
      </w:r>
      <w:r w:rsidRPr="00ED172B">
        <w:rPr>
          <w:color w:val="000000" w:themeColor="text1"/>
        </w:rPr>
        <w:br/>
      </w:r>
      <w:r w:rsidRPr="00ED172B">
        <w:rPr>
          <w:color w:val="000000" w:themeColor="text1"/>
        </w:rPr>
        <w:br/>
      </w:r>
      <w:r w:rsidRPr="00ED172B">
        <w:rPr>
          <w:color w:val="000000" w:themeColor="text1"/>
        </w:rPr>
        <w:br/>
        <w:t>2. Data</w:t>
      </w:r>
      <w:r w:rsidRPr="00ED172B">
        <w:rPr>
          <w:color w:val="000000" w:themeColor="text1"/>
        </w:rPr>
        <w:br/>
        <w:t xml:space="preserve">- The Wisconsin Birth to 3 Program is revising the county determination scoring system to place additional weight and emphasis on child outcomes. The Wisconsin Birth to 3 Program will obtain stakeholder input into the new determination process and scoring system throughout calendar year 2022. The Wisconsin Birth to 3 Program intends to implement the new determination scoring system in calendar year 2023. </w:t>
      </w:r>
      <w:r w:rsidRPr="00ED172B">
        <w:rPr>
          <w:color w:val="000000" w:themeColor="text1"/>
        </w:rPr>
        <w:br/>
        <w:t xml:space="preserve">- The Birth to 3 Program Data Manager will continue to analyze indicator 3 data and identify trends in our data and areas in need of improvement in order to make gains in our SiMR. </w:t>
      </w:r>
      <w:r w:rsidRPr="00ED172B">
        <w:rPr>
          <w:color w:val="000000" w:themeColor="text1"/>
        </w:rPr>
        <w:br/>
      </w:r>
      <w:r w:rsidRPr="00ED172B">
        <w:rPr>
          <w:color w:val="000000" w:themeColor="text1"/>
        </w:rPr>
        <w:br/>
        <w:t>3. Technical Assistance</w:t>
      </w:r>
      <w:r w:rsidRPr="00ED172B">
        <w:rPr>
          <w:color w:val="000000" w:themeColor="text1"/>
        </w:rPr>
        <w:br/>
        <w:t>- DHS will continue monthly teleconferences and regional meetings with county Birth to 3 Programs in order to both provide technical assistance and training to county programs and to seek input and guidance from programs regarding Birth to 3 Program procedures.</w:t>
      </w:r>
      <w:r w:rsidRPr="00ED172B">
        <w:rPr>
          <w:color w:val="000000" w:themeColor="text1"/>
        </w:rPr>
        <w:br/>
      </w:r>
      <w:r w:rsidRPr="00ED172B">
        <w:rPr>
          <w:color w:val="000000" w:themeColor="text1"/>
        </w:rPr>
        <w:lastRenderedPageBreak/>
        <w:t>- Throughout 2022, DHS will hold Operational Impact Discussions with county Birth to 3 Programs to seek information and input on social and emotional development, child outcomes, and evidence-based practices.</w:t>
      </w:r>
      <w:r w:rsidRPr="00ED172B">
        <w:rPr>
          <w:color w:val="000000" w:themeColor="text1"/>
        </w:rPr>
        <w:br/>
      </w:r>
      <w:r w:rsidRPr="00ED172B">
        <w:rPr>
          <w:color w:val="000000" w:themeColor="text1"/>
        </w:rPr>
        <w:br/>
        <w:t>4. Quality Improvement and Accountability</w:t>
      </w:r>
      <w:r w:rsidRPr="00ED172B">
        <w:rPr>
          <w:color w:val="000000" w:themeColor="text1"/>
        </w:rPr>
        <w:br/>
        <w:t>- DHS will continue to support and promote the use of evidence-based practices in the Birth to 3 Program through our contract with RESource.</w:t>
      </w:r>
      <w:r w:rsidRPr="00ED172B">
        <w:rPr>
          <w:color w:val="000000" w:themeColor="text1"/>
        </w:rPr>
        <w:br/>
        <w:t>- DHS will gather insights into further statewide opportunities for advancing the Wisconsin Birth to 3 Program’s practices in the areas of social-emotional development through lessons learned from the “Innovation in Social-Emotional Development” grants.</w:t>
      </w:r>
      <w:r w:rsidRPr="00ED172B">
        <w:rPr>
          <w:color w:val="000000" w:themeColor="text1"/>
        </w:rPr>
        <w:br/>
        <w:t>- DHS will continue to distribute the All in for Kids: Birth to 3 Program newsletter to keep families informed about Birth to 3 Program procedures and practices.</w:t>
      </w:r>
      <w:r w:rsidRPr="00ED172B">
        <w:rPr>
          <w:color w:val="000000" w:themeColor="text1"/>
        </w:rPr>
        <w:br/>
        <w:t>- The Wisconsin Birth to 3 Program will use approximately $1 million of the supplemental ARPA funds to offer an opportunity for county Birth to 3 Programs to apply for one-time grants from DHS to fund projects that support child and family-focused pandemic recovery efforts at the local level.</w:t>
      </w:r>
      <w:r w:rsidRPr="00ED172B">
        <w:rPr>
          <w:color w:val="000000" w:themeColor="text1"/>
        </w:rPr>
        <w:br/>
        <w:t>- DHS will partner with the Wisconsin Department of Children and Families (DCF) on the Birth to 3 Program “Serving Children in Child Welfare” project. This project is dedicated to increasing access to the Wisconsin Birth to 3 Program for children referred through the Child Abuse Prevention and Treatment Act (CAPTA) and from child welfare.</w:t>
      </w:r>
      <w:r w:rsidRPr="00ED172B">
        <w:rPr>
          <w:color w:val="000000" w:themeColor="text1"/>
        </w:rPr>
        <w:br/>
      </w:r>
      <w:r w:rsidRPr="00ED172B">
        <w:rPr>
          <w:color w:val="000000" w:themeColor="text1"/>
        </w:rPr>
        <w:br/>
        <w:t>5. Quality Standards</w:t>
      </w:r>
      <w:r w:rsidRPr="00ED172B">
        <w:rPr>
          <w:color w:val="000000" w:themeColor="text1"/>
        </w:rPr>
        <w:br/>
        <w:t>- DHS will gather data from the Birth to 3 Program Review Protocol to inform statewide strategies and practices.</w:t>
      </w:r>
      <w:r w:rsidRPr="00ED172B">
        <w:rPr>
          <w:color w:val="000000" w:themeColor="text1"/>
        </w:rPr>
        <w:br/>
        <w:t>- County Birth to 3 Programs and their subcontracted entities will use the Birth to 3 Program Operations Guide to effectuate local operations. The Birth to 3 Program Operations Guide interprets and incorporates information from federal and state statute and regulations and administrative rules, including the Individuals with Disabilities Educations Act, Wis. Admin. Code ch. DHS 90 and Wis. Stat 51.44 .</w:t>
      </w:r>
      <w:r w:rsidRPr="00ED172B">
        <w:rPr>
          <w:color w:val="000000" w:themeColor="text1"/>
        </w:rPr>
        <w:br/>
      </w:r>
      <w:r w:rsidRPr="00ED172B">
        <w:rPr>
          <w:color w:val="000000" w:themeColor="text1"/>
        </w:rPr>
        <w:br/>
        <w:t>6. Governance</w:t>
      </w:r>
      <w:r w:rsidRPr="00ED172B">
        <w:rPr>
          <w:color w:val="000000" w:themeColor="text1"/>
        </w:rPr>
        <w:br/>
        <w:t>- DHS will host county program engagement sessions with all county programs in early 2022. During these sessions, RESource and DHS staff will discuss outcomes, practices, and professional development needs with each county program.</w:t>
      </w:r>
      <w:r w:rsidRPr="00ED172B">
        <w:rPr>
          <w:color w:val="000000" w:themeColor="text1"/>
        </w:rPr>
        <w:br/>
        <w:t>- DHS will conduct a statewide survey to collect data from each county about current tools and practices.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The Wisconsin Birth to 3 Program has continued to use the Primary Coach Approach to Teaming (PCATT) to implement evidence-based practices that lead to high-quality early intervention. PCATT is an evidence- based practice that incorporates:</w:t>
      </w:r>
      <w:r w:rsidRPr="00ED172B">
        <w:rPr>
          <w:color w:val="000000" w:themeColor="text1"/>
        </w:rPr>
        <w:br/>
        <w:t>• Natural learning environment practices;</w:t>
      </w:r>
      <w:r w:rsidRPr="00ED172B">
        <w:rPr>
          <w:color w:val="000000" w:themeColor="text1"/>
        </w:rPr>
        <w:br/>
        <w:t>• Coaching as an adult learning strategy, which shifts the focus from interventions solely with the child to teaching parents/caregivers as well as the child strategies to support the child’s development; and</w:t>
      </w:r>
      <w:r w:rsidRPr="00ED172B">
        <w:rPr>
          <w:color w:val="000000" w:themeColor="text1"/>
        </w:rPr>
        <w:br/>
        <w:t>• A primary coach approach to teaming, which provides a coordinated team of professionals to support all aspects of the child’s development.</w:t>
      </w:r>
      <w:r w:rsidRPr="00ED172B">
        <w:rPr>
          <w:color w:val="000000" w:themeColor="text1"/>
        </w:rPr>
        <w:br/>
      </w:r>
      <w:r w:rsidRPr="00ED172B">
        <w:rPr>
          <w:color w:val="000000" w:themeColor="text1"/>
        </w:rPr>
        <w:br/>
        <w:t>Additionally, in 2019 DHS announced an opportunity for county Birth to 3 Programs to apply for one-time grants to fund projects that support the implementation of evidence-based practices and system changes to improve social and emotional outcomes for children. On July 1, 2020, the Wisconsin Department of Health Services (DHS) awarded $1.2 million in grants to 15 local Birth to 3 Programs across the state to pilot new and innovative efforts to improve outcomes for participating children. DHS awarded 15 innovative projects via the competitive grant review process. With the grant funds, local Birth to 3 Programs incorporated evidence-based practices into service delivery, including:</w:t>
      </w:r>
      <w:r w:rsidRPr="00ED172B">
        <w:rPr>
          <w:color w:val="000000" w:themeColor="text1"/>
        </w:rPr>
        <w:br/>
        <w:t>The Brazelton’s Touchpoints Model of Development</w:t>
      </w:r>
      <w:r w:rsidRPr="00ED172B">
        <w:rPr>
          <w:color w:val="000000" w:themeColor="text1"/>
        </w:rPr>
        <w:br/>
        <w:t>Your Journey Together</w:t>
      </w:r>
      <w:r w:rsidRPr="00ED172B">
        <w:rPr>
          <w:color w:val="000000" w:themeColor="text1"/>
        </w:rPr>
        <w:br/>
        <w:t>The Positive Parenting Program (Triple P)</w:t>
      </w:r>
      <w:r w:rsidRPr="00ED172B">
        <w:rPr>
          <w:color w:val="000000" w:themeColor="text1"/>
        </w:rPr>
        <w:br/>
        <w:t>Growing Great Kids</w:t>
      </w:r>
      <w:r w:rsidRPr="00ED172B">
        <w:rPr>
          <w:color w:val="000000" w:themeColor="text1"/>
        </w:rPr>
        <w:br/>
        <w:t>Circle of Security</w:t>
      </w:r>
      <w:r w:rsidRPr="00ED172B">
        <w:rPr>
          <w:color w:val="000000" w:themeColor="text1"/>
        </w:rPr>
        <w:br/>
        <w:t xml:space="preserve">Parents Interacting with Infants </w:t>
      </w:r>
      <w:r w:rsidRPr="00ED172B">
        <w:rPr>
          <w:color w:val="000000" w:themeColor="text1"/>
        </w:rPr>
        <w:br/>
        <w:t>Parents as Teachers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The Primary Coach Approach to Teaming in Natural Environments (PCATT)</w:t>
      </w:r>
      <w:r w:rsidRPr="00ED172B">
        <w:rPr>
          <w:color w:val="000000" w:themeColor="text1"/>
        </w:rPr>
        <w:br/>
        <w:t>The Primary Coach Approach to Teaming (PCATT) is an evidence- based practice that incorporates:</w:t>
      </w:r>
      <w:r w:rsidRPr="00ED172B">
        <w:rPr>
          <w:color w:val="000000" w:themeColor="text1"/>
        </w:rPr>
        <w:br/>
        <w:t>• Natural learning environment practices;</w:t>
      </w:r>
      <w:r w:rsidRPr="00ED172B">
        <w:rPr>
          <w:color w:val="000000" w:themeColor="text1"/>
        </w:rPr>
        <w:br/>
        <w:t>• Coaching as an adult learning strategy, which shifts the focus from interventions solely with the child to teaching parents/caregivers as well as the child strategies to support the child’s development; and</w:t>
      </w:r>
      <w:r w:rsidRPr="00ED172B">
        <w:rPr>
          <w:color w:val="000000" w:themeColor="text1"/>
        </w:rPr>
        <w:br/>
        <w:t>• A primary coach approach to teaming, which provides a coordinated team of professionals to support all aspects of the child’s development.</w:t>
      </w:r>
      <w:r w:rsidRPr="00ED172B">
        <w:rPr>
          <w:color w:val="000000" w:themeColor="text1"/>
        </w:rPr>
        <w:br/>
      </w:r>
      <w:r w:rsidRPr="00ED172B">
        <w:rPr>
          <w:color w:val="000000" w:themeColor="text1"/>
        </w:rPr>
        <w:br/>
        <w:t>In the Primary Coach Approach to Teaming model, each child and family receive a primary coach who implements the interventions defined in the IFSP with the family within the context of their everyday routines and activities. The primary coach is backed by a team, which includes the family, the service coordinator, and professionals from the identified disciplines necessary to support the child’s unique circumstances and developmental needs. Members of the child’s interdisciplinary team in the PCATT approach may include physical therapists, occupational therapists, speech therapists, special educators, registered nurses, psychologists, mental health professionals, social workers, dietician/nutritionists and other professionals based upon the child ‘s needs.</w:t>
      </w:r>
      <w:r w:rsidRPr="00ED172B">
        <w:rPr>
          <w:color w:val="000000" w:themeColor="text1"/>
        </w:rPr>
        <w:br/>
      </w:r>
      <w:r w:rsidRPr="00ED172B">
        <w:rPr>
          <w:color w:val="000000" w:themeColor="text1"/>
        </w:rPr>
        <w:br/>
        <w:t>The primary coach receives ongoing support from team members during informal conversations, case-based discussions, team meetings, and joint visits. Joint visits occur with the primary coach and other team members present in a home or community-based activity setting in which the child and family need support in promoting the child's participation. Additional information regarding the Primary Coach Approach to Teaming is available on the Wisconsin Birth to 3 Program Professional Development webpage at : https://www.dhs.wisconsin.gov/birthto3/training.htm</w:t>
      </w:r>
      <w:r w:rsidRPr="00ED172B">
        <w:rPr>
          <w:color w:val="000000" w:themeColor="text1"/>
        </w:rPr>
        <w:br/>
      </w:r>
      <w:r w:rsidRPr="00ED172B">
        <w:rPr>
          <w:color w:val="000000" w:themeColor="text1"/>
        </w:rPr>
        <w:br/>
        <w:t>Innovations in Social Emotional Development Grants</w:t>
      </w:r>
      <w:r w:rsidRPr="00ED172B">
        <w:rPr>
          <w:color w:val="000000" w:themeColor="text1"/>
        </w:rPr>
        <w:br/>
        <w:t>In 2019,  DHS announced an opportunity for county Birth to 3 Programs to apply for grants to fund projects that support the implementation of evidence-based practices and system changes to improve social and emotional outcomes for children.  DHS awarded 15 innovative projects via the competitive grant review process. With the grant funds, local Birth to 3 Programs incorporated the following evidence-based practices into service delivery:</w:t>
      </w:r>
      <w:r w:rsidRPr="00ED172B">
        <w:rPr>
          <w:color w:val="000000" w:themeColor="text1"/>
        </w:rPr>
        <w:br/>
      </w:r>
      <w:r w:rsidRPr="00ED172B">
        <w:rPr>
          <w:color w:val="000000" w:themeColor="text1"/>
        </w:rPr>
        <w:br/>
        <w:t xml:space="preserve">The Brazelton’s Touchpoints Model of Development, which is an evidence-based theory of child development that refers to periods in a child’s life (touchpoints) where the child starts doing something new after an old and predictable behavior stops. The Brazelton’s Touchpoints Model of </w:t>
      </w:r>
      <w:r w:rsidRPr="00ED172B">
        <w:rPr>
          <w:color w:val="000000" w:themeColor="text1"/>
        </w:rPr>
        <w:lastRenderedPageBreak/>
        <w:t>Development focuses on promoting: understanding of infant and child brain development; parental emotional availability to their child and engagement in programs that offer preventive services; social connectedness and empowerment; and collaboration of care that is aligned with family culture, family priorities, and family strengths and needs.</w:t>
      </w:r>
      <w:r w:rsidRPr="00ED172B">
        <w:rPr>
          <w:color w:val="000000" w:themeColor="text1"/>
        </w:rPr>
        <w:br/>
      </w:r>
      <w:r w:rsidRPr="00ED172B">
        <w:rPr>
          <w:color w:val="000000" w:themeColor="text1"/>
        </w:rPr>
        <w:br/>
        <w:t>Your Journey Together, an evidenced-based, trauma-informed curriculum that helps to promote social and emotional well-being and build resilience in vulnerable children and their families. The Your Journey Together Curriculum aims to assist parents in creating safe, trusting environments for their children and teaches parents how to use ordinary, everyday routines, activities and interactions as resilience-building opportunities.</w:t>
      </w:r>
      <w:r w:rsidRPr="00ED172B">
        <w:rPr>
          <w:color w:val="000000" w:themeColor="text1"/>
        </w:rPr>
        <w:br/>
      </w:r>
      <w:r w:rsidRPr="00ED172B">
        <w:rPr>
          <w:color w:val="000000" w:themeColor="text1"/>
        </w:rPr>
        <w:br/>
        <w:t>The Positive Parenting Program (Triple P), an evidence-based parenting and family support system designed to prevent and treat behavioral and emotional problems in children. Triple P draws on social learning, cognitive, behavioral and developmental theory as well as research into risk factors associated with the development of social and behavioral problems in children.</w:t>
      </w:r>
      <w:r w:rsidRPr="00ED172B">
        <w:rPr>
          <w:color w:val="000000" w:themeColor="text1"/>
        </w:rPr>
        <w:br/>
      </w:r>
      <w:r w:rsidRPr="00ED172B">
        <w:rPr>
          <w:color w:val="000000" w:themeColor="text1"/>
        </w:rPr>
        <w:br/>
        <w:t>Growing Great Kids, an evidence-based parenting program that focuses on fostering the growth of secure attachment relationships and empathic parenting that supports families to reduce their stress and build protective factors for their children.</w:t>
      </w:r>
      <w:r w:rsidRPr="00ED172B">
        <w:rPr>
          <w:color w:val="000000" w:themeColor="text1"/>
        </w:rPr>
        <w:br/>
      </w:r>
      <w:r w:rsidRPr="00ED172B">
        <w:rPr>
          <w:color w:val="000000" w:themeColor="text1"/>
        </w:rPr>
        <w:br/>
        <w:t>Circle of Security, a relationship-based early intervention program designed to enhance attachment security between parents and children. The Circle of Security intervention is intended to help caregivers increase their awareness of their children’s needs and whether their own responses meet those needs.</w:t>
      </w:r>
      <w:r w:rsidRPr="00ED172B">
        <w:rPr>
          <w:color w:val="000000" w:themeColor="text1"/>
        </w:rPr>
        <w:br/>
      </w:r>
      <w:r w:rsidRPr="00ED172B">
        <w:rPr>
          <w:color w:val="000000" w:themeColor="text1"/>
        </w:rPr>
        <w:br/>
        <w:t>Parents Interacting with Infants, an evidence-based set of practices grounded in the principles of parent-child interaction and family-centered practices. The primary purpose of the Parents Interacting with Infants model is to facilitate an optimal environment for learning and development through three key components for young children and their primary caregivers: competence, confidence and mutual enjoyment.</w:t>
      </w:r>
      <w:r w:rsidRPr="00ED172B">
        <w:rPr>
          <w:color w:val="000000" w:themeColor="text1"/>
        </w:rPr>
        <w:br/>
      </w:r>
      <w:r w:rsidRPr="00ED172B">
        <w:rPr>
          <w:color w:val="000000" w:themeColor="text1"/>
        </w:rPr>
        <w:br/>
        <w:t>Parents as Teachers, an evidence-based curriculum which focuses on strengthening protective factors to improve parenting behaviors and maximize child social-emotional development and health. The four goals of Parents as Teachers are:</w:t>
      </w:r>
      <w:r w:rsidRPr="00ED172B">
        <w:rPr>
          <w:color w:val="000000" w:themeColor="text1"/>
        </w:rPr>
        <w:br/>
        <w:t>• Increase parent knowledge of early childhood development and improve parenting practices</w:t>
      </w:r>
      <w:r w:rsidRPr="00ED172B">
        <w:rPr>
          <w:color w:val="000000" w:themeColor="text1"/>
        </w:rPr>
        <w:br/>
        <w:t>• Provide early detection of developmental delays and health issues</w:t>
      </w:r>
      <w:r w:rsidRPr="00ED172B">
        <w:rPr>
          <w:color w:val="000000" w:themeColor="text1"/>
        </w:rPr>
        <w:br/>
        <w:t>• Prevent child abuse and neglect</w:t>
      </w:r>
      <w:r w:rsidRPr="00ED172B">
        <w:rPr>
          <w:color w:val="000000" w:themeColor="text1"/>
        </w:rPr>
        <w:br/>
        <w:t>• Increase children's school readiness and school success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The Wisconsin Birth to 3 Program believes that supporting and improving the social and emotional development of infants and toddlers through parent engagement within the PCATT model will result in stronger enhanced family participation within the community and lead to improved outcomes for the children and families served in the Birth to 3 Program.</w:t>
      </w:r>
      <w:r w:rsidRPr="00ED172B">
        <w:rPr>
          <w:color w:val="000000" w:themeColor="text1"/>
        </w:rPr>
        <w:br/>
      </w:r>
      <w:r w:rsidRPr="00ED172B">
        <w:rPr>
          <w:color w:val="000000" w:themeColor="text1"/>
        </w:rPr>
        <w:br/>
        <w:t>Additionally, the Wisconsin Birth to 3 Program believes that the projects funded with the "Innovations in Social-Emotional Development" will support and improve the social and emotional development of infants and toddlers and lead to improved outcomes for the children served in the Wisconsin Birth to 3 Program. All projects were required to meet the following criteria:</w:t>
      </w:r>
      <w:r w:rsidRPr="00ED172B">
        <w:rPr>
          <w:color w:val="000000" w:themeColor="text1"/>
        </w:rPr>
        <w:br/>
      </w:r>
      <w:r w:rsidRPr="00ED172B">
        <w:rPr>
          <w:color w:val="000000" w:themeColor="text1"/>
        </w:rPr>
        <w:br/>
        <w:t>- Must specifically aim to impact the social-emotional needs and development of children in the Birth to 3 Program.</w:t>
      </w:r>
      <w:r w:rsidRPr="00ED172B">
        <w:rPr>
          <w:color w:val="000000" w:themeColor="text1"/>
        </w:rPr>
        <w:br/>
        <w:t>- May direct efforts at all Birth to 3 Program participants, but at a minimum must address participants that are enrolled through substantiated allegations of abuse or neglect.</w:t>
      </w:r>
      <w:r w:rsidRPr="00ED172B">
        <w:rPr>
          <w:color w:val="000000" w:themeColor="text1"/>
        </w:rPr>
        <w:br/>
        <w:t>- Must address the health of the whole family and build the capacity of the family to care for the child.</w:t>
      </w:r>
      <w:r w:rsidRPr="00ED172B">
        <w:rPr>
          <w:color w:val="000000" w:themeColor="text1"/>
        </w:rPr>
        <w:br/>
        <w:t>- Must aim to reduce the likelihood of a subsequent substantiation of child abuse or neglect or continued or future involvement in the child protective services system, such as removal or continued placement outside of the family home.</w:t>
      </w:r>
      <w:r w:rsidRPr="00ED172B">
        <w:rPr>
          <w:color w:val="000000" w:themeColor="text1"/>
        </w:rPr>
        <w:br/>
      </w:r>
      <w:r w:rsidRPr="00ED172B">
        <w:rPr>
          <w:color w:val="000000" w:themeColor="text1"/>
        </w:rPr>
        <w:br/>
        <w:t>Each "Innovations in Social-Emotional Development" grant application was reviewed through a competitive review process. Grant applications were evaluated and scored based upon on the following required components:</w:t>
      </w:r>
      <w:r w:rsidRPr="00ED172B">
        <w:rPr>
          <w:color w:val="000000" w:themeColor="text1"/>
        </w:rPr>
        <w:br/>
        <w:t>- A description of how the project would aim to impact the social-emotional health of the child and build the capacity of the family to care for the child.</w:t>
      </w:r>
      <w:r w:rsidRPr="00ED172B">
        <w:rPr>
          <w:color w:val="000000" w:themeColor="text1"/>
        </w:rPr>
        <w:br/>
        <w:t>- A description of how the project would reduce the likelihood of subsequent substantiations of child abuse or neglect or continued or future involvement in the child protective services system.</w:t>
      </w:r>
      <w:r w:rsidRPr="00ED172B">
        <w:rPr>
          <w:color w:val="000000" w:themeColor="text1"/>
        </w:rPr>
        <w:br/>
        <w:t>- A summary of why the local Birth to 3 Program believes their project would be successful and the difference the project would make in the lives of those served.</w:t>
      </w:r>
      <w:r w:rsidRPr="00ED172B">
        <w:rPr>
          <w:color w:val="000000" w:themeColor="text1"/>
        </w:rPr>
        <w:br/>
        <w:t>- What would be the measures of the effectiveness of the project and how the local Birth to 3 Program would measure the impact of the project on Indicator 3.</w:t>
      </w:r>
      <w:r w:rsidRPr="00ED172B">
        <w:rPr>
          <w:color w:val="000000" w:themeColor="text1"/>
        </w:rPr>
        <w:br/>
      </w:r>
      <w:r w:rsidRPr="00ED172B">
        <w:rPr>
          <w:color w:val="000000" w:themeColor="text1"/>
        </w:rPr>
        <w:br/>
        <w:t xml:space="preserve">The Wisconsin Birth to 3 Program is partnering with The Institute for Child and Family Well-Being, (ICFW) to evaluate the results of the “Innovation in Social-Emotional Development" grant initiative. The Institute for Child and Family Well-Being, (ICFW) evaluation project will identify best practices and where or how to invest more resources and disseminate resources and practices statewide. The evaluation project will include surveying and interviewing grantees and Birth to 3 Program recipients and reviewing state-level data. Two reports from ICFW with insights into statewide opportunities for advancing the Wisconsin Birth to 3 Program’s practices will be shared with the state Birth to 3 Program in April and May of 2022.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Primary Coach Approach to Teaming in Natural Environments (PCATT)</w:t>
      </w:r>
      <w:r w:rsidRPr="00ED172B">
        <w:rPr>
          <w:color w:val="000000" w:themeColor="text1"/>
        </w:rPr>
        <w:br/>
        <w:t>As part of DHS’ efforts to assess fidelity of practice to the PCATT and promote and enhance child outcomes, and social and emotional development practices for children enrolled in the Birth to 3 Program, each county program has an annual review of program practices and processes conducted by DHS’ contracted vendor, RESource. During the annual review, RESource staff facilitate self-assessment of local program practices through application of the Evidence Based Practice Guide with each of Wisconsin’s 72 counties. The Evidence-Based Practice Guide, provides a framework used to assess the consistency and sustainability of the Primary Coach Approach to Teaming within local programs. There are 4 distinct sections of the Evidence –Based Practice Guide:</w:t>
      </w:r>
      <w:r w:rsidRPr="00ED172B">
        <w:rPr>
          <w:color w:val="000000" w:themeColor="text1"/>
        </w:rPr>
        <w:br/>
        <w:t>- Coaching</w:t>
      </w:r>
      <w:r w:rsidRPr="00ED172B">
        <w:rPr>
          <w:color w:val="000000" w:themeColor="text1"/>
        </w:rPr>
        <w:br/>
        <w:t>- Teaming</w:t>
      </w:r>
      <w:r w:rsidRPr="00ED172B">
        <w:rPr>
          <w:color w:val="000000" w:themeColor="text1"/>
        </w:rPr>
        <w:br/>
      </w:r>
      <w:r w:rsidRPr="00ED172B">
        <w:rPr>
          <w:color w:val="000000" w:themeColor="text1"/>
        </w:rPr>
        <w:lastRenderedPageBreak/>
        <w:t>- Natural Learning Environments</w:t>
      </w:r>
      <w:r w:rsidRPr="00ED172B">
        <w:rPr>
          <w:color w:val="000000" w:themeColor="text1"/>
        </w:rPr>
        <w:br/>
        <w:t>- Program Administration</w:t>
      </w:r>
      <w:r w:rsidRPr="00ED172B">
        <w:rPr>
          <w:color w:val="000000" w:themeColor="text1"/>
        </w:rPr>
        <w:br/>
      </w:r>
      <w:r w:rsidRPr="00ED172B">
        <w:rPr>
          <w:color w:val="000000" w:themeColor="text1"/>
        </w:rPr>
        <w:br/>
        <w:t>Additionally, during the annual reviews, county Birth to 3 Programs complete a self- assessment of the following:</w:t>
      </w:r>
      <w:r w:rsidRPr="00ED172B">
        <w:rPr>
          <w:color w:val="000000" w:themeColor="text1"/>
        </w:rPr>
        <w:br/>
        <w:t>- Social and emotional development practices.</w:t>
      </w:r>
      <w:r w:rsidRPr="00ED172B">
        <w:rPr>
          <w:color w:val="000000" w:themeColor="text1"/>
        </w:rPr>
        <w:br/>
        <w:t>- Child outcomes practices, using the Modified Child Outcome Continuum.</w:t>
      </w:r>
      <w:r w:rsidRPr="00ED172B">
        <w:rPr>
          <w:color w:val="000000" w:themeColor="text1"/>
        </w:rPr>
        <w:br/>
      </w:r>
      <w:r w:rsidRPr="00ED172B">
        <w:rPr>
          <w:color w:val="000000" w:themeColor="text1"/>
        </w:rPr>
        <w:br/>
        <w:t>During the annual review process, county Birth to 3 Programs provide documentation, self-assessment data and information to reflect on and demonstrate their program’s social-emotional and child outcomes practices and fidelity of practice to PCATT.</w:t>
      </w:r>
      <w:r w:rsidRPr="00ED172B">
        <w:rPr>
          <w:color w:val="000000" w:themeColor="text1"/>
        </w:rPr>
        <w:br/>
      </w:r>
      <w:r w:rsidRPr="00ED172B">
        <w:rPr>
          <w:color w:val="000000" w:themeColor="text1"/>
        </w:rPr>
        <w:br/>
        <w:t>Innovations in Social-Emotional Development Grants</w:t>
      </w:r>
      <w:r w:rsidRPr="00ED172B">
        <w:rPr>
          <w:color w:val="000000" w:themeColor="text1"/>
        </w:rPr>
        <w:br/>
        <w:t>The Wisconsin Birth to 3 Program is partnering with The Institute for Child and Family Well-Being, (ICFW) a community-university partnership between Children’s Wisconsin and the Helen Bader School of Social Welfare at the University of Wisconsin-Milwaukee, to evaluate the results of the “Innovations in Social-Emotional Development” grant initiative. ICFW will evaluate the 15 projects with 3 central aims detailed below:</w:t>
      </w:r>
      <w:r w:rsidRPr="00ED172B">
        <w:rPr>
          <w:color w:val="000000" w:themeColor="text1"/>
        </w:rPr>
        <w:br/>
        <w:t>- Describe trends in Birth to 3 Program services delivered and outcomes of children and families served, observe changes that occur in the overall client population and specific demographic subgroups after the adoption of the proposed program enhancements.</w:t>
      </w:r>
      <w:r w:rsidRPr="00ED172B">
        <w:rPr>
          <w:color w:val="000000" w:themeColor="text1"/>
        </w:rPr>
        <w:br/>
        <w:t>- Identify common and unique approaches across the sites, and draw associations between observed trends, reported successes, and specified programmatic changes.</w:t>
      </w:r>
      <w:r w:rsidRPr="00ED172B">
        <w:rPr>
          <w:color w:val="000000" w:themeColor="text1"/>
        </w:rPr>
        <w:br/>
        <w:t>- Support recommendations about whether and which program elements should be sustained and incorporated in Wisconsin’s Birth to 3 programs.</w:t>
      </w:r>
      <w:r w:rsidRPr="00ED172B">
        <w:rPr>
          <w:color w:val="000000" w:themeColor="text1"/>
        </w:rPr>
        <w:br/>
      </w:r>
      <w:r w:rsidRPr="00ED172B">
        <w:rPr>
          <w:color w:val="000000" w:themeColor="text1"/>
        </w:rPr>
        <w:br/>
        <w:t>The Birth to 3 Program: Innovation in Social-Emotional Development Grant Application also requires that local Birth to 3 Programs measure the impact of their project on indicator 3, child outcomes and grant proposals were evaluated and scored by the grant review committee on this requirement. Many grant proposals are also using additional tools to measure and assess the effectiveness of their project on children’s social-emotional development. Examples of assessment tools being used by local programs to assess the effectiveness of their project include:</w:t>
      </w:r>
      <w:r w:rsidRPr="00ED172B">
        <w:rPr>
          <w:color w:val="000000" w:themeColor="text1"/>
        </w:rPr>
        <w:br/>
        <w:t>• The Devereux Early Childhood Assessment for Infants and Toddlers (eDECA-I/T)</w:t>
      </w:r>
      <w:r w:rsidRPr="00ED172B">
        <w:rPr>
          <w:color w:val="000000" w:themeColor="text1"/>
        </w:rPr>
        <w:br/>
        <w:t>• The Parenting Interactions with Children: Checklist of Observations Linked to Outcomes (PICCOLO).</w:t>
      </w:r>
      <w:r w:rsidRPr="00ED172B">
        <w:rPr>
          <w:color w:val="000000" w:themeColor="text1"/>
        </w:rPr>
        <w:br/>
        <w:t>• The Social-Emotional Assessment/Evaluation Measure (SEAM)</w:t>
      </w:r>
      <w:r w:rsidRPr="00ED172B">
        <w:rPr>
          <w:color w:val="000000" w:themeColor="text1"/>
        </w:rPr>
        <w:br/>
        <w:t>• The Measure of Engagement, Independence, and Social Relationships (MEISR)</w:t>
      </w:r>
      <w:r w:rsidRPr="00ED172B">
        <w:rPr>
          <w:color w:val="000000" w:themeColor="text1"/>
        </w:rPr>
        <w:br/>
        <w:t>• The Ages and Stages Questionnaire, Social-Emotional</w:t>
      </w:r>
      <w:r w:rsidRPr="00ED172B">
        <w:rPr>
          <w:color w:val="000000" w:themeColor="text1"/>
        </w:rPr>
        <w:br/>
        <w:t>• The Early Learning Accomplishment Profile</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N/A All data collected has been described.</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br/>
        <w:t>1. Primary Coach Approach to Teaming in Natural Environments</w:t>
      </w:r>
      <w:r w:rsidRPr="00ED172B">
        <w:rPr>
          <w:color w:val="000000" w:themeColor="text1"/>
        </w:rPr>
        <w:br/>
        <w:t>- DHS’ professional development contract agency, RESource, will continue to host community of practice book studies for county Birth to 3 Programs utilizing materials that focus on implementing the Primary Coach Approach to Teaming in Natural Environments and social and emotional development and evidence-based practices.</w:t>
      </w:r>
      <w:r w:rsidRPr="00ED172B">
        <w:rPr>
          <w:color w:val="000000" w:themeColor="text1"/>
        </w:rPr>
        <w:br/>
        <w:t>- DHS will continue to host Birth to 3 Program Orientations for county Birth to 3 Program staff and early intervention providers. Training for participants in the Birth to 3 Program Orientation will continue to include an overview of the Primary Coach Approach to Teaming in Natural Environments.</w:t>
      </w:r>
      <w:r w:rsidRPr="00ED172B">
        <w:rPr>
          <w:color w:val="000000" w:themeColor="text1"/>
        </w:rPr>
        <w:br/>
      </w:r>
      <w:r w:rsidRPr="00ED172B">
        <w:rPr>
          <w:color w:val="000000" w:themeColor="text1"/>
        </w:rPr>
        <w:br/>
      </w:r>
      <w:r w:rsidRPr="00ED172B">
        <w:rPr>
          <w:color w:val="000000" w:themeColor="text1"/>
        </w:rPr>
        <w:br/>
        <w:t>2.</w:t>
      </w:r>
      <w:r w:rsidRPr="00ED172B">
        <w:rPr>
          <w:color w:val="000000" w:themeColor="text1"/>
        </w:rPr>
        <w:tab/>
        <w:t xml:space="preserve">Child outcomes practices </w:t>
      </w:r>
      <w:r w:rsidRPr="00ED172B">
        <w:rPr>
          <w:color w:val="000000" w:themeColor="text1"/>
        </w:rPr>
        <w:br/>
        <w:t>- Modules with key content from the indicator 3, child outcomes training and Birth to 3 Program Orientation have been developed and will provide county Birth to 3 Program staff with real time access to key information about the Birth to 3 Program and indicator 3, child outcomes requirements and processes.</w:t>
      </w:r>
      <w:r w:rsidRPr="00ED172B">
        <w:rPr>
          <w:color w:val="000000" w:themeColor="text1"/>
        </w:rPr>
        <w:br/>
        <w:t>- DHS will continue to host child outcome trainings for county Birth to 3 program staff and early intervention providers. The goals of the indicator 3, child outcomes training include fostering an understanding of the integrated nature of the child outcome areas measured by indicator 3 and promoting the use of authentic assessment practices</w:t>
      </w:r>
      <w:r w:rsidRPr="00ED172B">
        <w:rPr>
          <w:color w:val="000000" w:themeColor="text1"/>
        </w:rPr>
        <w:br/>
      </w:r>
      <w:r w:rsidRPr="00ED172B">
        <w:rPr>
          <w:color w:val="000000" w:themeColor="text1"/>
        </w:rPr>
        <w:br/>
        <w:t>3. Social and emotional development practices</w:t>
      </w:r>
      <w:r w:rsidRPr="00ED172B">
        <w:rPr>
          <w:color w:val="000000" w:themeColor="text1"/>
        </w:rPr>
        <w:br/>
        <w:t>- DHS will continue to offer stipends for county Birth to 3 Program professionals to attend the University of Wisconsin-Madison School of Medicine and Public Health Infant, Early Childhood, and Family Mental Health Capstone Certificate Program.</w:t>
      </w:r>
      <w:r w:rsidRPr="00ED172B">
        <w:rPr>
          <w:color w:val="000000" w:themeColor="text1"/>
        </w:rPr>
        <w:br/>
        <w:t>- The Wisconsin Birth to 3 Program will invest a portion of our American Rescue Plan Act funding on reimagining our professional development framework for practitioners. As a part of this project, the Wisconsin Birth to 3 Program and our contracted vendor RESource will work together to gather information from county Birth to 3 Programs to inform professional development activities that will implement evidence based-practices and social-emotional development practices that enhance our statewide, comprehensive professional development system</w:t>
      </w:r>
      <w:r w:rsidRPr="00ED172B">
        <w:rPr>
          <w:color w:val="000000" w:themeColor="text1"/>
        </w:rPr>
        <w:br/>
        <w:t xml:space="preserve">- DHS will continue to implement the Birth to 3 Program Review Protocol in county Birth to 3 Programs to assess to quality and impact of social-emotional practices. </w:t>
      </w:r>
      <w:r w:rsidRPr="00ED172B">
        <w:rPr>
          <w:color w:val="000000" w:themeColor="text1"/>
        </w:rPr>
        <w:br/>
        <w:t>- The Wisconsin Birth to 3 Program is partnering with The Institute for Child and Family Well-Being, (ICFW) a community-university partnership between Children’s Wisconsin and the Helen Bader School of Social Welfare at the University of Wisconsin-Milwaukee, to evaluate the results of the “Innovations in Social-Emotional Development” grant initiative. ICFW will evaluate the 15 projects with 3 central aims detailed below:</w:t>
      </w:r>
      <w:r w:rsidRPr="00ED172B">
        <w:rPr>
          <w:color w:val="000000" w:themeColor="text1"/>
        </w:rPr>
        <w:br/>
        <w:t>• Describe trends in Birth to 3 Program services delivered and outcomes of children and families served, observe changes that occur in the overall client population and specific demographic subgroups after the adoption of the proposed program enhancements.</w:t>
      </w:r>
      <w:r w:rsidRPr="00ED172B">
        <w:rPr>
          <w:color w:val="000000" w:themeColor="text1"/>
        </w:rPr>
        <w:br/>
        <w:t>• Identify common and unique approaches across the sites, and draw associations between observed trends, reported successes, and specified programmatic changes.</w:t>
      </w:r>
      <w:r w:rsidRPr="00ED172B">
        <w:rPr>
          <w:color w:val="000000" w:themeColor="text1"/>
        </w:rPr>
        <w:br/>
        <w:t>• Support recommendations about whether and which program elements should be sustained and incorporated in Wisconsin’s Birth to 3 programs.</w:t>
      </w:r>
      <w:r w:rsidRPr="00ED172B">
        <w:rPr>
          <w:color w:val="000000" w:themeColor="text1"/>
        </w:rPr>
        <w:br/>
        <w:t>Two reports from ICFW with insights into statewide opportunities for advancing the Wisconsin Birth to 3 Program’s practices will be shared with the state Birth to 3 Program in April and May of 2022.</w:t>
      </w:r>
      <w:r w:rsidRPr="00ED172B">
        <w:rPr>
          <w:color w:val="000000" w:themeColor="text1"/>
        </w:rPr>
        <w:br/>
        <w:t xml:space="preserve">- The Wisconsin Birth to 3 Program will also use approximately $1 million of the supplemental ARPA funds to offer an opportunity for county Birth to 3 </w:t>
      </w:r>
      <w:r w:rsidRPr="00ED172B">
        <w:rPr>
          <w:color w:val="000000" w:themeColor="text1"/>
        </w:rPr>
        <w:lastRenderedPageBreak/>
        <w:t>Programs to apply for one-time grants from DHS to fund projects that support child and family-focused pandemic recovery efforts. County Birth to 3 Programs are able to apply for up to $250,000 in funding that will be available in calendar year 2022 under the “Child and Family-Focused Pandemic Recovery Supports Local Grant Initiative.” All county Birth to 3 Program proposals under the Child and Family-Focused Pandemic Recovery Supports Local Grant Initiative are required to strengthen families and build protective factors that buffer the effects of risk, stress and trauma and increase the chances that children and families adapt positively in the face of adversity experienced during the COVID pandemic.</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The Wisconsin Birth to 3 Program will continue implementing the activities and strategies detailed in the Phase III, 6 SSIP. The Wisconsin Birth to 3 Program will also implement new initiatives to improve our SiMR data. The new activities that will be initiated are detailed in the following section of the Phase III, Year 6 SSIP: Describe each new (newly identified) infrastructure improvement strategy and the short-term or intermediate outcomes achieved.</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The State Interagency Coordinating Council (ICC), county Birth to 3 Programs and families participating in the Birth to 3 Program continued to serve as stakeholders for SSIP work in Phase III, Year 6. The ICC provided input and guidance on Phase III, Year 6 SSIP implementation during quarterly meetings. County Birth to 3 Programs provided input and guidance on Phase III, Year 6 SSIP implementation during contacts with DHS Children and Family Program Specialists (CFPS), monthly teleconferences with DHS and during county stakeholder workgroups. Additionally, in Phase III, Year 6 of the SSIP, DHS held family input sessions to seek input from families participating in the Birth to 3 Program.</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Interagency Coordinating Council</w:t>
      </w:r>
      <w:r w:rsidRPr="00ED172B">
        <w:rPr>
          <w:color w:val="000000" w:themeColor="text1"/>
        </w:rPr>
        <w:br/>
        <w:t>The ICC provided input and guidance on Phase III, Year 6 SSIP implementation and evaluation during quarterly meetings. ICC agenda items pertaining to the SSIP in Phase III, Year 6 included:</w:t>
      </w:r>
      <w:r w:rsidRPr="00ED172B">
        <w:rPr>
          <w:color w:val="000000" w:themeColor="text1"/>
        </w:rPr>
        <w:br/>
      </w:r>
      <w:r w:rsidRPr="00ED172B">
        <w:rPr>
          <w:color w:val="000000" w:themeColor="text1"/>
        </w:rPr>
        <w:br/>
        <w:t>MetaStar, the DHS-contracted health care quality improvement organization, presented information about the Birth to 3 Program Review Protocol to the ICC. The Birth to 3 Program Review protocol is a process to understand the quality and impact of Birth to 3 Program services statewide. Each county program experiences a review conducted by MetaStar staff. Metastar presented detail about:</w:t>
      </w:r>
      <w:r w:rsidRPr="00ED172B">
        <w:rPr>
          <w:color w:val="000000" w:themeColor="text1"/>
        </w:rPr>
        <w:br/>
        <w:t>- Content reviewed as part of the pilot year from July 2019 to June 2020 including: family engagement, evidenced based practices, child outcomes, social and emotional practices, and DHS priority areas of access, inclusion and transition, and</w:t>
      </w:r>
      <w:r w:rsidRPr="00ED172B">
        <w:rPr>
          <w:color w:val="000000" w:themeColor="text1"/>
        </w:rPr>
        <w:br/>
        <w:t xml:space="preserve">- Focus topics for 2021 administration of the protocol, including IFPS child outcomes, family engagement including racial equity and rights, social emotional practices and transition. </w:t>
      </w:r>
      <w:r w:rsidRPr="00ED172B">
        <w:rPr>
          <w:color w:val="000000" w:themeColor="text1"/>
        </w:rPr>
        <w:br/>
        <w:t>During the ICC meeting, council members provided feedback on the Birth to 3 Program Review Protocol focus areas and the scope of the review process.</w:t>
      </w:r>
      <w:r w:rsidRPr="00ED172B">
        <w:rPr>
          <w:color w:val="000000" w:themeColor="text1"/>
        </w:rPr>
        <w:br/>
      </w:r>
      <w:r w:rsidRPr="00ED172B">
        <w:rPr>
          <w:color w:val="000000" w:themeColor="text1"/>
        </w:rPr>
        <w:br/>
      </w:r>
      <w:r w:rsidRPr="00ED172B">
        <w:rPr>
          <w:color w:val="000000" w:themeColor="text1"/>
        </w:rPr>
        <w:br/>
        <w:t>The FFY 2019 Annual Performance Report (APR) was presented by DHS staff to the ICC, allowing for council members to review, discuss, and motion to approve the report. DHS staff shared multiyear trending data related to all federal indicators and data related to indicator 3, child outcomes slippage. Council members shared feedback about the APR data and an open discussion was held on the following questions:</w:t>
      </w:r>
      <w:r w:rsidRPr="00ED172B">
        <w:rPr>
          <w:color w:val="000000" w:themeColor="text1"/>
        </w:rPr>
        <w:br/>
        <w:t>- What factors does the council believe may have contributed to indicator 3, child outcomes slippage?</w:t>
      </w:r>
      <w:r w:rsidRPr="00ED172B">
        <w:rPr>
          <w:color w:val="000000" w:themeColor="text1"/>
        </w:rPr>
        <w:br/>
        <w:t>- Where should DHS focus our efforts going forward to improve our performance on indicator 3, child outcomes?</w:t>
      </w:r>
      <w:r w:rsidRPr="00ED172B">
        <w:rPr>
          <w:color w:val="000000" w:themeColor="text1"/>
        </w:rPr>
        <w:br/>
      </w:r>
      <w:r w:rsidRPr="00ED172B">
        <w:rPr>
          <w:color w:val="000000" w:themeColor="text1"/>
        </w:rPr>
        <w:br/>
        <w:t>The Birth to 3 Program Data Manager shared indicator 3, child outcomes data analysis based upon various data criteria, such as child characteristics, referral sources, race and ethnicity, and region with the ICC. Council members discussed the child outcomes data and analysis and made the following recommendations:</w:t>
      </w:r>
      <w:r w:rsidRPr="00ED172B">
        <w:rPr>
          <w:color w:val="000000" w:themeColor="text1"/>
        </w:rPr>
        <w:br/>
        <w:t>- DHS should continue to analyze and review population characteristics data.</w:t>
      </w:r>
      <w:r w:rsidRPr="00ED172B">
        <w:rPr>
          <w:color w:val="000000" w:themeColor="text1"/>
        </w:rPr>
        <w:br/>
        <w:t>- DHS should examine differences in population characteristics at a regional level.</w:t>
      </w:r>
      <w:r w:rsidRPr="00ED172B">
        <w:rPr>
          <w:color w:val="000000" w:themeColor="text1"/>
        </w:rPr>
        <w:br/>
        <w:t>- DHS should review county program infrastructure and practices and identify program operations that result in improved outcomes.</w:t>
      </w:r>
      <w:r w:rsidRPr="00ED172B">
        <w:rPr>
          <w:color w:val="000000" w:themeColor="text1"/>
        </w:rPr>
        <w:br/>
        <w:t>- DHS should address fidelity of implementation across counties.</w:t>
      </w:r>
      <w:r w:rsidRPr="00ED172B">
        <w:rPr>
          <w:color w:val="000000" w:themeColor="text1"/>
        </w:rPr>
        <w:br/>
      </w:r>
      <w:r w:rsidRPr="00ED172B">
        <w:rPr>
          <w:color w:val="000000" w:themeColor="text1"/>
        </w:rPr>
        <w:br/>
        <w:t xml:space="preserve">A professor from the UW-Milwaukee Institute for Child and Family Well-Being (ICFW) provided an overview of an evaluation project of the Birth to 3 Program’s Social Emotional Innovation Grants to the ICC. The ICFW project will evaluate the innovation grants, provide feedback directly to individual grantees and provide recommendations to enhance best practices in the Wisconsin Birth to 3 Program. The evaluation project will identify best practices and where or how to invest more resources and disseminate resources/practices statewide. The evaluation project will also include surveying and interviewing grantees and Birth to 3 Program recipients (families) at two different points in time and reviewing state-level data. A review of program practices will include strengths and concerns about screening, evaluation, training and professional development. </w:t>
      </w:r>
      <w:r w:rsidRPr="00ED172B">
        <w:rPr>
          <w:color w:val="000000" w:themeColor="text1"/>
        </w:rPr>
        <w:br/>
      </w:r>
      <w:r w:rsidRPr="00ED172B">
        <w:rPr>
          <w:color w:val="000000" w:themeColor="text1"/>
        </w:rPr>
        <w:br/>
        <w:t>DHS staff shared overview of results from the Family Outcomes Survey, highlighting areas of strengths and areas of opportunities for improvement for family outcomes in the Birth to 3 Program. Areas included access to information, family support, and participation in the community. Council members provided feedback about potential barriers preventing families from being or feeling supported with transitions or being connected to information and the community.</w:t>
      </w:r>
      <w:r w:rsidRPr="00ED172B">
        <w:rPr>
          <w:color w:val="000000" w:themeColor="text1"/>
        </w:rPr>
        <w:br/>
      </w:r>
      <w:r w:rsidRPr="00ED172B">
        <w:rPr>
          <w:color w:val="000000" w:themeColor="text1"/>
        </w:rPr>
        <w:br/>
        <w:t>County Birth to 3 Programs</w:t>
      </w:r>
      <w:r w:rsidRPr="00ED172B">
        <w:rPr>
          <w:color w:val="000000" w:themeColor="text1"/>
        </w:rPr>
        <w:br/>
        <w:t>County Birth to 3 Programs also served as stakeholders for Phase III, Year 6 SSIP implementation and evaluation. DHS sought input and guidance from county Birth to 3 Programs during county stakeholder workgroups and monthly teleconferences. Examples of monthly teleconference agenda items related to the SSIP during Phase III, Year 6 included:</w:t>
      </w:r>
      <w:r w:rsidRPr="00ED172B">
        <w:rPr>
          <w:color w:val="000000" w:themeColor="text1"/>
        </w:rPr>
        <w:br/>
        <w:t>- The revised determinations process that includes indicator 3, child outcomes, in the local program’s determination status.</w:t>
      </w:r>
      <w:r w:rsidRPr="00ED172B">
        <w:rPr>
          <w:color w:val="000000" w:themeColor="text1"/>
        </w:rPr>
        <w:br/>
        <w:t>- The automated referral process from the Wisconsin Statewide Automated Child Welfare Information System (eWiSACWIS) to the Birth to 3 Program’s Program Participation System (PPS) has supported children in the foster care system being served by the Birth to 3 Program.</w:t>
      </w:r>
      <w:r w:rsidRPr="00ED172B">
        <w:rPr>
          <w:color w:val="000000" w:themeColor="text1"/>
        </w:rPr>
        <w:br/>
        <w:t xml:space="preserve">- The Birth to 3 Program Review Protocol process, which gathers data on implementation of SSIP focus areas including social-emotional practices. </w:t>
      </w:r>
      <w:r w:rsidRPr="00ED172B">
        <w:rPr>
          <w:color w:val="000000" w:themeColor="text1"/>
        </w:rPr>
        <w:br/>
      </w:r>
      <w:r w:rsidRPr="00ED172B">
        <w:rPr>
          <w:color w:val="000000" w:themeColor="text1"/>
        </w:rPr>
        <w:lastRenderedPageBreak/>
        <w:t>- The “Innovation in Social-Emotional Development” grant initiative undertaken to pilot new and innovative efforts to foster the social and emotional development of children enrolled in their programs.</w:t>
      </w:r>
      <w:r w:rsidRPr="00ED172B">
        <w:rPr>
          <w:color w:val="000000" w:themeColor="text1"/>
        </w:rPr>
        <w:br/>
        <w:t>- The “First 1,000 Days” campaign, which focuses on education for parents, clinics, child care providers, child welfare, advocates, and others about: the benefits of early intervention, the Birth to 3 Program intake process, and early signs of delays or disabilities.</w:t>
      </w:r>
      <w:r w:rsidRPr="00ED172B">
        <w:rPr>
          <w:color w:val="000000" w:themeColor="text1"/>
        </w:rPr>
        <w:br/>
        <w:t xml:space="preserve">- The All in for Kids: Birth to 3 Program newsletter to keep families informed about Birth to 3 Program procedures and practices. </w:t>
      </w:r>
      <w:r w:rsidRPr="00ED172B">
        <w:rPr>
          <w:color w:val="000000" w:themeColor="text1"/>
        </w:rPr>
        <w:br/>
      </w:r>
      <w:r w:rsidRPr="00ED172B">
        <w:rPr>
          <w:color w:val="000000" w:themeColor="text1"/>
        </w:rPr>
        <w:br/>
        <w:t>In Phase III, Year 6 of the SSIP, three county stakeholder workgroups were held seeking local Birth to 3 Program feedback and recommendations on the Birth to 3 Program Operations Guide. The Birth to 3 Program Operations Guide captures the essential program requirements needed for county  Birth to 3 Programs to operationalize the program. This guide is to be used by county Birth to 3 Programs and their subcontracted entities to effectuate local operations. During the county stakeholder workgroups, county Birth to 3 Programs were presented with an overview of the Birth to 3 Program Guide and its intent, purpose, and contents. During each county stakeholder workgroup, selected chapters of the Birth to 3 Program Operations Guide were also reviewed in detail. County Birth to 3 Programs were asked to provide feedback and recommendations on each chapter of the Birth to 3 Program Guide and were asked the following questions?</w:t>
      </w:r>
      <w:r w:rsidRPr="00ED172B">
        <w:rPr>
          <w:color w:val="000000" w:themeColor="text1"/>
        </w:rPr>
        <w:br/>
        <w:t>• Did you identify any inaccuracies?</w:t>
      </w:r>
      <w:r w:rsidRPr="00ED172B">
        <w:rPr>
          <w:color w:val="000000" w:themeColor="text1"/>
        </w:rPr>
        <w:br/>
        <w:t>• Is there additional information that should be included?</w:t>
      </w:r>
      <w:r w:rsidRPr="00ED172B">
        <w:rPr>
          <w:color w:val="000000" w:themeColor="text1"/>
        </w:rPr>
        <w:br/>
        <w:t>• Are there changes needed to the formatting/layout?</w:t>
      </w:r>
      <w:r w:rsidRPr="00ED172B">
        <w:rPr>
          <w:color w:val="000000" w:themeColor="text1"/>
        </w:rPr>
        <w:br/>
        <w:t>• Any other recommendations</w:t>
      </w:r>
      <w:r w:rsidRPr="00ED172B">
        <w:rPr>
          <w:color w:val="000000" w:themeColor="text1"/>
        </w:rPr>
        <w:br/>
      </w:r>
      <w:r w:rsidRPr="00ED172B">
        <w:rPr>
          <w:color w:val="000000" w:themeColor="text1"/>
        </w:rPr>
        <w:br/>
        <w:t xml:space="preserve">In FFY 2020, DHS also held broad stakeholder input sessions requesting guidance and input to inform the development of recommendations and strategies for use of the supplemental American Rescue Plan Act funds in the Wisconsin Birth to 3 Program. These stakeholder input sessions were open to families participating in the Wisconsin Birth to 3 Program. A GovD message was also sent to all Birth to 3 Program distribution lists (including family lists) with instruction on how to submit recommendations for use of the ARPA funds through email. Through our stakeholder engagement efforts, BCS received recommendations from many sources on ways to support the development and implementation of activities designed to improve outcomes for infants and toddlers enrolled in the Wisconsin Birth to 3 Program. The Wisconsin Birth to 3 Program received input from stakeholders including: </w:t>
      </w:r>
      <w:r w:rsidRPr="00ED172B">
        <w:rPr>
          <w:color w:val="000000" w:themeColor="text1"/>
        </w:rPr>
        <w:br/>
        <w:t xml:space="preserve">- Families participating in the Birth to 3 Program </w:t>
      </w:r>
      <w:r w:rsidRPr="00ED172B">
        <w:rPr>
          <w:color w:val="000000" w:themeColor="text1"/>
        </w:rPr>
        <w:br/>
        <w:t xml:space="preserve">- Local Birth to 3 Programs, </w:t>
      </w:r>
      <w:r w:rsidRPr="00ED172B">
        <w:rPr>
          <w:color w:val="000000" w:themeColor="text1"/>
        </w:rPr>
        <w:br/>
        <w:t xml:space="preserve">- The Wisconsin County Human Services Association Long Term Care Policy Advisory Council, </w:t>
      </w:r>
      <w:r w:rsidRPr="00ED172B">
        <w:rPr>
          <w:color w:val="000000" w:themeColor="text1"/>
        </w:rPr>
        <w:br/>
        <w:t xml:space="preserve">- The Birth to 3 Program Interagency Coordinating Council, </w:t>
      </w:r>
      <w:r w:rsidRPr="00ED172B">
        <w:rPr>
          <w:color w:val="000000" w:themeColor="text1"/>
        </w:rPr>
        <w:br/>
        <w:t>- The Cooperative Educational Service Agency (CESA 5) Regional Enhancement Support Team</w:t>
      </w:r>
      <w:r w:rsidRPr="00ED172B">
        <w:rPr>
          <w:color w:val="000000" w:themeColor="text1"/>
        </w:rPr>
        <w:br/>
        <w:t>- The Wisconsin Family Foundations Home Visiting Program,</w:t>
      </w:r>
      <w:r w:rsidRPr="00ED172B">
        <w:rPr>
          <w:color w:val="000000" w:themeColor="text1"/>
        </w:rPr>
        <w:br/>
        <w:t xml:space="preserve">- The Office of Children’s Mental Health, </w:t>
      </w:r>
      <w:r w:rsidRPr="00ED172B">
        <w:rPr>
          <w:color w:val="000000" w:themeColor="text1"/>
        </w:rPr>
        <w:br/>
        <w:t>- The Wisconsin Child Abuse and Neglect Prevention Board,</w:t>
      </w:r>
      <w:r w:rsidRPr="00ED172B">
        <w:rPr>
          <w:color w:val="000000" w:themeColor="text1"/>
        </w:rPr>
        <w:br/>
        <w:t>- The Wisconsin Alliance for Infant Mental Health</w:t>
      </w:r>
      <w:r w:rsidRPr="00ED172B">
        <w:rPr>
          <w:color w:val="000000" w:themeColor="text1"/>
        </w:rPr>
        <w:br/>
      </w:r>
      <w:r w:rsidRPr="00ED172B">
        <w:rPr>
          <w:color w:val="000000" w:themeColor="text1"/>
        </w:rPr>
        <w:br/>
        <w:t xml:space="preserve">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 xml:space="preserve">All activities to be undertaken in the next fiscal year have been detailed in the Phase III, Year 6 SSIP Report. </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N/A</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 xml:space="preserve">Wisconsin's FFY 2019 SPP/APR attachment(s) are available at:https://www.dhs.wisconsin.gov/birthto3/reports/rda.htm   </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did not provide the numerator and denominator descriptions in the FFY 2020 SPP/APR Data table. The State must provide the description of the numerator and denominator used to calculate its FFY 2020 data.</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The State did not provide numerator and denominator descriptions in the FFY 2020 data table. The State must provide the required numerator and denominator descriptions for FFY 2021 in the FFY 2021 SPP/APR.</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Deborah L Rathermel</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deborah.rathermel@wi.gov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608-852-0599</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04/23/22  5:21:27 PM</w:t>
      </w:r>
    </w:p>
    <w:p w14:paraId="7B3F3D6E" w14:textId="7039FCD4" w:rsidR="008A0C89" w:rsidRDefault="008A0C89">
      <w:pPr>
        <w:spacing w:before="0" w:after="200" w:line="276" w:lineRule="auto"/>
        <w:rPr>
          <w:rFonts w:cs="Arial"/>
          <w:b/>
          <w:color w:val="000000" w:themeColor="text1"/>
          <w:szCs w:val="16"/>
        </w:rPr>
      </w:pPr>
      <w:r>
        <w:rPr>
          <w:rFonts w:cs="Arial"/>
          <w:b/>
          <w:color w:val="000000" w:themeColor="text1"/>
          <w:szCs w:val="16"/>
        </w:rPr>
        <w:br w:type="page"/>
      </w:r>
    </w:p>
    <w:p w14:paraId="6470A091" w14:textId="018A940B" w:rsidR="00C91431" w:rsidRDefault="00C91431" w:rsidP="00C91431">
      <w:pPr>
        <w:pStyle w:val="Heading1"/>
        <w:rPr>
          <w:color w:val="000000" w:themeColor="text1"/>
        </w:rPr>
      </w:pPr>
      <w:r>
        <w:rPr>
          <w:color w:val="000000" w:themeColor="text1"/>
        </w:rPr>
        <w:lastRenderedPageBreak/>
        <w:t>ED Attachments</w:t>
      </w:r>
    </w:p>
    <w:p w14:paraId="3C5E23FE" w14:textId="42092AF2" w:rsidR="00C91431" w:rsidRDefault="00C91431" w:rsidP="00C91431"/>
    <w:p w14:paraId="74C1514A" w14:textId="77777777" w:rsidR="00C91431" w:rsidRPr="008A0C89" w:rsidRDefault="00C91431" w:rsidP="008A0C89"/>
    <w:p w14:paraId="14A06BE5" w14:textId="0281DBB7" w:rsidR="00C91431" w:rsidRPr="00ED172B" w:rsidRDefault="00EE16CF" w:rsidP="00D77E41">
      <w:pPr>
        <w:autoSpaceDE w:val="0"/>
        <w:autoSpaceDN w:val="0"/>
        <w:adjustRightInd w:val="0"/>
        <w:rPr>
          <w:rFonts w:cs="Arial"/>
          <w:b/>
          <w:color w:val="000000" w:themeColor="text1"/>
          <w:szCs w:val="16"/>
        </w:rPr>
      </w:pPr>
      <w:r>
        <w:rPr>
          <w:rFonts w:cs="Arial"/>
          <w:b/>
          <w:color w:val="000000" w:themeColor="text1"/>
          <w:szCs w:val="16"/>
        </w:rPr>
        <w:object w:dxaOrig="1541" w:dyaOrig="998" w14:anchorId="04C40B6D">
          <v:shape id="_x0000_i1026" type="#_x0000_t75" alt="WI-C-Dispute-Resolution-2020-21" style="width:79.2pt;height:50.4pt" o:ole="">
            <v:imagedata r:id="rId14" o:title=""/>
          </v:shape>
          <o:OLEObject Type="Embed" ProgID="Acrobat.Document.DC" ShapeID="_x0000_i1026" DrawAspect="Icon" ObjectID="_1726492580" r:id="rId15"/>
        </w:object>
      </w:r>
      <w:r w:rsidR="00F23E0C">
        <w:rPr>
          <w:rFonts w:cs="Arial"/>
          <w:b/>
          <w:color w:val="000000" w:themeColor="text1"/>
          <w:szCs w:val="16"/>
        </w:rPr>
        <w:tab/>
      </w:r>
      <w:r w:rsidR="00926BDE">
        <w:rPr>
          <w:rFonts w:cs="Arial"/>
          <w:b/>
          <w:color w:val="000000" w:themeColor="text1"/>
          <w:szCs w:val="16"/>
        </w:rPr>
        <w:object w:dxaOrig="1579" w:dyaOrig="1022" w14:anchorId="65688CF3">
          <v:shape id="_x0000_i1032" type="#_x0000_t75" alt="wi-c-resultsmatrix-2022&#10;" style="width:79.2pt;height:50.4pt" o:ole="">
            <v:imagedata r:id="rId16" o:title=""/>
          </v:shape>
          <o:OLEObject Type="Embed" ProgID="Acrobat.Document.DC" ShapeID="_x0000_i1032" DrawAspect="Icon" ObjectID="_1726492581" r:id="rId17"/>
        </w:object>
      </w:r>
      <w:r w:rsidR="00F23E0C">
        <w:rPr>
          <w:rFonts w:cs="Arial"/>
          <w:b/>
          <w:color w:val="000000" w:themeColor="text1"/>
          <w:szCs w:val="16"/>
        </w:rPr>
        <w:tab/>
      </w:r>
      <w:r w:rsidR="00BD53B6">
        <w:rPr>
          <w:rFonts w:cs="Arial"/>
          <w:b/>
          <w:color w:val="000000" w:themeColor="text1"/>
          <w:szCs w:val="16"/>
        </w:rPr>
        <w:object w:dxaOrig="1579" w:dyaOrig="1022" w14:anchorId="49FAAF75">
          <v:shape id="_x0000_i1030" type="#_x0000_t75" alt="WI-2022DataRubricPartC&#10;" style="width:79.2pt;height:50.4pt" o:ole="">
            <v:imagedata r:id="rId18" o:title=""/>
          </v:shape>
          <o:OLEObject Type="Embed" ProgID="Excel.Sheet.12" ShapeID="_x0000_i1030" DrawAspect="Icon" ObjectID="_1726492582" r:id="rId19"/>
        </w:object>
      </w:r>
    </w:p>
    <w:sectPr w:rsidR="00C91431"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C9D1" w14:textId="77777777" w:rsidR="00FE089C" w:rsidRDefault="00FE089C" w:rsidP="000802F7">
      <w:pPr>
        <w:spacing w:before="0" w:after="0"/>
      </w:pPr>
      <w:r>
        <w:separator/>
      </w:r>
    </w:p>
  </w:endnote>
  <w:endnote w:type="continuationSeparator" w:id="0">
    <w:p w14:paraId="1658A1EA" w14:textId="77777777" w:rsidR="00FE089C" w:rsidRDefault="00FE089C" w:rsidP="000802F7">
      <w:pPr>
        <w:spacing w:before="0" w:after="0"/>
      </w:pPr>
      <w:r>
        <w:continuationSeparator/>
      </w:r>
    </w:p>
  </w:endnote>
  <w:endnote w:type="continuationNotice" w:id="1">
    <w:p w14:paraId="2B24CDCF" w14:textId="77777777" w:rsidR="00FE089C" w:rsidRDefault="00FE08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055A" w14:textId="77777777" w:rsidR="00FE089C" w:rsidRDefault="00FE089C" w:rsidP="000802F7">
      <w:pPr>
        <w:spacing w:before="0" w:after="0"/>
      </w:pPr>
      <w:r>
        <w:separator/>
      </w:r>
    </w:p>
  </w:footnote>
  <w:footnote w:type="continuationSeparator" w:id="0">
    <w:p w14:paraId="51C832A6" w14:textId="77777777" w:rsidR="00FE089C" w:rsidRDefault="00FE089C" w:rsidP="000802F7">
      <w:pPr>
        <w:spacing w:before="0" w:after="0"/>
      </w:pPr>
      <w:r>
        <w:continuationSeparator/>
      </w:r>
    </w:p>
  </w:footnote>
  <w:footnote w:type="continuationNotice" w:id="1">
    <w:p w14:paraId="661CA757" w14:textId="77777777" w:rsidR="00FE089C" w:rsidRDefault="00FE089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5" type="#_x0000_t75" style="width:21.6pt;height:21.6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57B44"/>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61C"/>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75C"/>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76"/>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0C89"/>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26BDE"/>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53B6"/>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1431"/>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6CF"/>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3E0C"/>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023E"/>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089C"/>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E34A9DCB-E3D8-4048-BDD4-1F7881EB959B}">
  <ds:schemaRefs>
    <ds:schemaRef ds:uri="http://schemas.microsoft.com/office/2006/documentManagement/types"/>
    <ds:schemaRef ds:uri="http://purl.org/dc/dcmitype/"/>
    <ds:schemaRef ds:uri="http://purl.org/dc/elements/1.1/"/>
    <ds:schemaRef ds:uri="http://schemas.openxmlformats.org/package/2006/metadata/core-properties"/>
    <ds:schemaRef ds:uri="89bf3613-0818-48da-aadf-73420b6d0357"/>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4F4FDB85-0742-4D9C-890F-6BF0ECF50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42954</Words>
  <Characters>244844</Characters>
  <Application>Microsoft Office Word</Application>
  <DocSecurity>0</DocSecurity>
  <Lines>2040</Lines>
  <Paragraphs>574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11</cp:revision>
  <cp:lastPrinted>2014-08-19T16:56:00Z</cp:lastPrinted>
  <dcterms:created xsi:type="dcterms:W3CDTF">2022-08-05T19:45:00Z</dcterms:created>
  <dcterms:modified xsi:type="dcterms:W3CDTF">2022-10-05T20:16:00Z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54531432-2211-4695-a241-880d4605ed48</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